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F6" w:rsidRPr="00E454FD" w:rsidRDefault="00321982" w:rsidP="00C60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Ақырлы элементтер тәсілінің в</w:t>
      </w:r>
      <w:proofErr w:type="spellStart"/>
      <w:r w:rsidR="00C60AA0" w:rsidRPr="00E454FD">
        <w:rPr>
          <w:rFonts w:ascii="Times New Roman" w:hAnsi="Times New Roman" w:cs="Times New Roman"/>
          <w:sz w:val="28"/>
          <w:szCs w:val="28"/>
        </w:rPr>
        <w:t>ариаци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және </w:t>
      </w:r>
      <w:proofErr w:type="spellStart"/>
      <w:r w:rsidR="00C60AA0" w:rsidRPr="00E454FD">
        <w:rPr>
          <w:rFonts w:ascii="Times New Roman" w:hAnsi="Times New Roman" w:cs="Times New Roman"/>
          <w:sz w:val="28"/>
          <w:szCs w:val="28"/>
        </w:rPr>
        <w:t>проекци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</w:t>
      </w:r>
      <w:r w:rsidR="00C60AA0" w:rsidRPr="00E45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жолдарына жалпы түсінік</w:t>
      </w:r>
      <w:r w:rsidR="003764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642B">
        <w:rPr>
          <w:rFonts w:ascii="Times New Roman" w:hAnsi="Times New Roman" w:cs="Times New Roman"/>
          <w:sz w:val="28"/>
          <w:szCs w:val="28"/>
          <w:lang w:val="kk-KZ"/>
        </w:rPr>
        <w:t>бер және ақырлы элементтер тәсілімен шығарудың этаптарына тоқта</w:t>
      </w:r>
      <w:r w:rsidR="00C60AA0" w:rsidRPr="00E454FD">
        <w:rPr>
          <w:rFonts w:ascii="Times New Roman" w:hAnsi="Times New Roman" w:cs="Times New Roman"/>
          <w:sz w:val="28"/>
          <w:szCs w:val="28"/>
        </w:rPr>
        <w:t>.</w:t>
      </w:r>
    </w:p>
    <w:p w:rsidR="00C60AA0" w:rsidRPr="00FB3689" w:rsidRDefault="00321982" w:rsidP="00C60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Варияциалық жол бойынша ақырлы элементтер тәсілімен шығарудың этаптары</w:t>
      </w:r>
      <w:r w:rsidR="0037642B">
        <w:rPr>
          <w:rFonts w:ascii="Times New Roman" w:hAnsi="Times New Roman" w:cs="Times New Roman"/>
          <w:sz w:val="28"/>
          <w:szCs w:val="28"/>
          <w:lang w:val="kk-KZ"/>
        </w:rPr>
        <w:t>н көрсет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3689" w:rsidRPr="006E48D4" w:rsidRDefault="00FB3689" w:rsidP="00FB3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Қарапайым вариациялық есеп түрде берілген</w:t>
      </w:r>
      <w:r w:rsidRPr="00DF2E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FB3689" w:rsidRPr="00DF2E23" w:rsidRDefault="00FB3689" w:rsidP="00FB3689">
      <w:pPr>
        <w:pStyle w:val="a3"/>
        <w:ind w:left="143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I(y)=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-1^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t^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1[</w:t>
      </w:r>
      <w:r w:rsidRPr="00E24CFA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e</w:t>
      </w:r>
      <w:r w:rsidRPr="00E24CFA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x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B15E80">
        <w:rPr>
          <w:rFonts w:ascii="Times New Roman" w:eastAsiaTheme="minorEastAsia" w:hAnsi="Times New Roman" w:cs="Times New Roman"/>
          <w:sz w:val="28"/>
          <w:szCs w:val="28"/>
          <w:lang w:val="kk-KZ"/>
        </w:rPr>
        <w:t>{</w:t>
      </w:r>
      <w:r w:rsidRPr="006E48D4">
        <w:rPr>
          <w:rFonts w:ascii="Times New Roman" w:eastAsiaTheme="minorEastAsia" w:hAnsi="Times New Roman" w:cs="Times New Roman"/>
          <w:sz w:val="28"/>
          <w:szCs w:val="28"/>
          <w:lang w:val="kk-KZ"/>
        </w:rPr>
        <w:t>[</w:t>
      </w:r>
      <w:r w:rsidRPr="00E24CFA">
        <w:rPr>
          <w:rFonts w:ascii="Times New Roman" w:eastAsiaTheme="minorEastAsia" w:hAnsi="Times New Roman" w:cs="Times New Roman"/>
          <w:sz w:val="28"/>
          <w:szCs w:val="28"/>
          <w:lang w:val="kk-KZ"/>
        </w:rPr>
        <w:t>6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+(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dy/dx)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]</w:t>
      </w:r>
      <w:r w:rsidRPr="00B15E8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}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E24CF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y(-1)=0</w:t>
      </w:r>
      <w:r w:rsidRPr="00DF2E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Pr="00DF2E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y(1)=2exp(2)Sh(5)</w:t>
      </w:r>
      <w:r w:rsidRPr="00DF2E2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функционалға минимум болатын функция </w:t>
      </w:r>
      <w:r w:rsidRPr="00DF2E23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 – Лагранжа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теңдеуінін шешімі болатынын көрсет.  </w:t>
      </w:r>
    </w:p>
    <w:p w:rsidR="00FB3689" w:rsidRPr="00FB3689" w:rsidRDefault="00FB3689" w:rsidP="00FB3689">
      <w:pPr>
        <w:pStyle w:val="a3"/>
        <w:ind w:left="107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A3" w:rsidRDefault="00C1285A" w:rsidP="00C646A3">
      <w:pPr>
        <w:pStyle w:val="a3"/>
        <w:ind w:left="502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Қарапайым вариациялық есеп түрде б</w:t>
      </w:r>
      <w:r w:rsidR="00321982">
        <w:rPr>
          <w:rFonts w:ascii="Times New Roman" w:eastAsiaTheme="minorEastAsia" w:hAnsi="Times New Roman" w:cs="Times New Roman"/>
          <w:sz w:val="28"/>
          <w:szCs w:val="28"/>
          <w:lang w:val="kk-KZ"/>
        </w:rPr>
        <w:t>ерілген</w:t>
      </w:r>
      <w:r w:rsidR="000D78B2"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175B0B" w:rsidRPr="00115CF8" w:rsidRDefault="00C646A3" w:rsidP="00C646A3">
      <w:pPr>
        <w:pStyle w:val="a3"/>
        <w:ind w:left="502"/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eastAsiaTheme="minorEastAsia"/>
          <w:i/>
          <w:sz w:val="28"/>
          <w:szCs w:val="28"/>
          <w:lang w:val="kk-KZ"/>
        </w:rPr>
        <w:t>I(y)=</w:t>
      </w:r>
      <w:r w:rsidRPr="00715D2E">
        <w:rPr>
          <w:rFonts w:eastAsiaTheme="minorEastAsia"/>
          <w:i/>
          <w:sz w:val="28"/>
          <w:szCs w:val="28"/>
          <w:lang w:val="kk-KZ"/>
        </w:rPr>
        <w:t>0</w:t>
      </w:r>
      <w:r w:rsidRPr="00DF2E23">
        <w:rPr>
          <w:rFonts w:eastAsiaTheme="minorEastAsia"/>
          <w:i/>
          <w:sz w:val="28"/>
          <w:szCs w:val="28"/>
          <w:lang w:val="kk-KZ"/>
        </w:rPr>
        <w:t>^</w:t>
      </w:r>
      <w:r w:rsidRPr="00FC72AC">
        <w:rPr>
          <w:rFonts w:eastAsiaTheme="minorEastAsia"/>
          <w:i/>
          <w:sz w:val="28"/>
          <w:szCs w:val="28"/>
          <w:lang w:val="kk-KZ"/>
        </w:rPr>
        <w:t>in</w:t>
      </w:r>
      <w:r w:rsidRPr="00DF2E23">
        <w:rPr>
          <w:rFonts w:eastAsiaTheme="minorEastAsia"/>
          <w:i/>
          <w:sz w:val="28"/>
          <w:szCs w:val="28"/>
          <w:lang w:val="kk-KZ"/>
        </w:rPr>
        <w:t>t^</w:t>
      </w:r>
      <w:r w:rsidRPr="00C646A3">
        <w:rPr>
          <w:rFonts w:eastAsiaTheme="minorEastAsia"/>
          <w:i/>
          <w:sz w:val="28"/>
          <w:szCs w:val="28"/>
          <w:lang w:val="kk-KZ"/>
        </w:rPr>
        <w:t>1</w:t>
      </w:r>
      <w:r w:rsidRPr="00FC72AC">
        <w:rPr>
          <w:rFonts w:eastAsiaTheme="minorEastAsia"/>
          <w:i/>
          <w:sz w:val="28"/>
          <w:szCs w:val="28"/>
          <w:lang w:val="kk-KZ"/>
        </w:rPr>
        <w:t>[</w:t>
      </w:r>
      <w:r w:rsidRPr="00E24CFA">
        <w:rPr>
          <w:rFonts w:eastAsiaTheme="minorEastAsia"/>
          <w:i/>
          <w:sz w:val="28"/>
          <w:szCs w:val="28"/>
          <w:lang w:val="kk-KZ"/>
        </w:rPr>
        <w:t xml:space="preserve"> </w:t>
      </w:r>
      <w:r w:rsidRPr="00B15E80">
        <w:rPr>
          <w:rFonts w:eastAsiaTheme="minorEastAsia"/>
          <w:i/>
          <w:sz w:val="28"/>
          <w:szCs w:val="28"/>
          <w:lang w:val="kk-KZ"/>
        </w:rPr>
        <w:t>[</w:t>
      </w:r>
      <w:r w:rsidRPr="00FC72AC">
        <w:rPr>
          <w:rFonts w:eastAsiaTheme="minorEastAsia"/>
          <w:sz w:val="28"/>
          <w:szCs w:val="28"/>
          <w:lang w:val="kk-KZ"/>
        </w:rPr>
        <w:t>(</w:t>
      </w:r>
      <w:r w:rsidRPr="00FC72AC">
        <w:rPr>
          <w:rFonts w:eastAsiaTheme="minorEastAsia"/>
          <w:i/>
          <w:sz w:val="28"/>
          <w:szCs w:val="28"/>
          <w:lang w:val="kk-KZ"/>
        </w:rPr>
        <w:t>dy/dx)</w:t>
      </w:r>
      <w:r w:rsidRPr="00FC72AC">
        <w:rPr>
          <w:rFonts w:eastAsiaTheme="minorEastAsia"/>
          <w:i/>
          <w:sz w:val="28"/>
          <w:szCs w:val="28"/>
          <w:vertAlign w:val="superscript"/>
          <w:lang w:val="kk-KZ"/>
        </w:rPr>
        <w:t>2</w:t>
      </w:r>
      <w:r w:rsidRPr="00C646A3">
        <w:rPr>
          <w:rFonts w:eastAsiaTheme="minorEastAsia"/>
          <w:i/>
          <w:sz w:val="28"/>
          <w:szCs w:val="28"/>
          <w:lang w:val="kk-KZ"/>
        </w:rPr>
        <w:t>+</w:t>
      </w:r>
      <w:r w:rsidRPr="00715D2E">
        <w:rPr>
          <w:rFonts w:eastAsiaTheme="minorEastAsia"/>
          <w:i/>
          <w:sz w:val="28"/>
          <w:szCs w:val="28"/>
          <w:lang w:val="kk-KZ"/>
        </w:rPr>
        <w:t xml:space="preserve"> </w:t>
      </w:r>
      <w:r w:rsidRPr="00FC72AC">
        <w:rPr>
          <w:rFonts w:eastAsiaTheme="minorEastAsia"/>
          <w:i/>
          <w:sz w:val="28"/>
          <w:szCs w:val="28"/>
          <w:lang w:val="kk-KZ"/>
        </w:rPr>
        <w:t>y</w:t>
      </w:r>
      <w:r w:rsidRPr="00FC72AC">
        <w:rPr>
          <w:rFonts w:eastAsiaTheme="minorEastAsia"/>
          <w:i/>
          <w:sz w:val="28"/>
          <w:szCs w:val="28"/>
          <w:vertAlign w:val="superscript"/>
          <w:lang w:val="kk-KZ"/>
        </w:rPr>
        <w:t>2</w:t>
      </w:r>
      <w:r w:rsidRPr="00715D2E">
        <w:rPr>
          <w:rFonts w:eastAsiaTheme="minorEastAsia"/>
          <w:i/>
          <w:sz w:val="28"/>
          <w:szCs w:val="28"/>
          <w:lang w:val="kk-KZ"/>
        </w:rPr>
        <w:t>]</w:t>
      </w:r>
      <w:r w:rsidRPr="00B15E80">
        <w:rPr>
          <w:rFonts w:eastAsiaTheme="minorEastAsia"/>
          <w:i/>
          <w:sz w:val="28"/>
          <w:szCs w:val="28"/>
          <w:lang w:val="kk-KZ"/>
        </w:rPr>
        <w:t>}</w:t>
      </w:r>
      <w:r w:rsidRPr="00FC72AC">
        <w:rPr>
          <w:rFonts w:eastAsiaTheme="minorEastAsia"/>
          <w:i/>
          <w:sz w:val="28"/>
          <w:szCs w:val="28"/>
          <w:lang w:val="kk-KZ"/>
        </w:rPr>
        <w:t>dx</w:t>
      </w:r>
      <w:r>
        <w:rPr>
          <w:rFonts w:eastAsiaTheme="minorEastAsia"/>
          <w:sz w:val="28"/>
          <w:szCs w:val="28"/>
          <w:lang w:val="kk-KZ"/>
        </w:rPr>
        <w:t>,</w:t>
      </w:r>
      <w:r w:rsidRPr="00715D2E">
        <w:rPr>
          <w:rFonts w:eastAsiaTheme="minorEastAsia"/>
          <w:sz w:val="28"/>
          <w:szCs w:val="28"/>
          <w:lang w:val="kk-KZ"/>
        </w:rPr>
        <w:t xml:space="preserve">   </w:t>
      </w:r>
      <w:r w:rsidRPr="00412930">
        <w:rPr>
          <w:rFonts w:eastAsiaTheme="minorEastAsia"/>
          <w:sz w:val="28"/>
          <w:szCs w:val="28"/>
          <w:lang w:val="kk-KZ"/>
        </w:rPr>
        <w:t xml:space="preserve"> </w:t>
      </w:r>
      <w:r w:rsidR="00C1285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C1285A"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y(0)=0 </w:t>
      </w:r>
      <w:r w:rsidR="00C1285A"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="00C1285A"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y(1)=1</w:t>
      </w:r>
      <w:r w:rsidR="00C1285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функционалға </w:t>
      </w:r>
      <w:r w:rsidR="00321982">
        <w:rPr>
          <w:rFonts w:ascii="Times New Roman" w:eastAsiaTheme="minorEastAsia" w:hAnsi="Times New Roman" w:cs="Times New Roman"/>
          <w:sz w:val="28"/>
          <w:szCs w:val="28"/>
          <w:lang w:val="kk-KZ"/>
        </w:rPr>
        <w:t>минимум болатын</w:t>
      </w:r>
      <w:r w:rsidR="00C1285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функция</w:t>
      </w:r>
      <w:r w:rsidR="0032198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321982"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 – Лагранжа</w:t>
      </w:r>
      <w:r w:rsid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теңдеуінін шешімі болатынын көрсет.</w:t>
      </w:r>
      <w:r w:rsidR="00C1285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32198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412930" w:rsidRPr="00115CF8" w:rsidRDefault="00412930" w:rsidP="00412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Қарапайым вариациялық есеп түрде берілген</w:t>
      </w:r>
      <w:r w:rsidR="00DC38A8" w:rsidRPr="00DC38A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C38A8" w:rsidRPr="00FC72AC">
        <w:rPr>
          <w:rFonts w:eastAsiaTheme="minorEastAsia"/>
          <w:i/>
          <w:sz w:val="28"/>
          <w:szCs w:val="28"/>
          <w:lang w:val="kk-KZ"/>
        </w:rPr>
        <w:t>I(y)=</w:t>
      </w:r>
      <w:r w:rsidR="00DC38A8" w:rsidRPr="00DC38A8">
        <w:rPr>
          <w:rFonts w:eastAsiaTheme="minorEastAsia"/>
          <w:i/>
          <w:sz w:val="28"/>
          <w:szCs w:val="28"/>
          <w:lang w:val="kk-KZ"/>
        </w:rPr>
        <w:t>-1</w:t>
      </w:r>
      <w:r w:rsidR="00DC38A8" w:rsidRPr="00DF2E23">
        <w:rPr>
          <w:rFonts w:eastAsiaTheme="minorEastAsia"/>
          <w:i/>
          <w:sz w:val="28"/>
          <w:szCs w:val="28"/>
          <w:lang w:val="kk-KZ"/>
        </w:rPr>
        <w:t>^</w:t>
      </w:r>
      <w:r w:rsidR="00DC38A8" w:rsidRPr="00FC72AC">
        <w:rPr>
          <w:rFonts w:eastAsiaTheme="minorEastAsia"/>
          <w:i/>
          <w:sz w:val="28"/>
          <w:szCs w:val="28"/>
          <w:lang w:val="kk-KZ"/>
        </w:rPr>
        <w:t>in</w:t>
      </w:r>
      <w:r w:rsidR="00DC38A8" w:rsidRPr="00DF2E23">
        <w:rPr>
          <w:rFonts w:eastAsiaTheme="minorEastAsia"/>
          <w:i/>
          <w:sz w:val="28"/>
          <w:szCs w:val="28"/>
          <w:lang w:val="kk-KZ"/>
        </w:rPr>
        <w:t>t^</w:t>
      </w:r>
      <w:r w:rsidR="00DC38A8" w:rsidRPr="00C646A3">
        <w:rPr>
          <w:rFonts w:eastAsiaTheme="minorEastAsia"/>
          <w:i/>
          <w:sz w:val="28"/>
          <w:szCs w:val="28"/>
          <w:lang w:val="kk-KZ"/>
        </w:rPr>
        <w:t>1</w:t>
      </w:r>
      <w:r w:rsidR="00DC38A8" w:rsidRPr="00FC72AC">
        <w:rPr>
          <w:rFonts w:eastAsiaTheme="minorEastAsia"/>
          <w:i/>
          <w:sz w:val="28"/>
          <w:szCs w:val="28"/>
          <w:lang w:val="kk-KZ"/>
        </w:rPr>
        <w:t>[</w:t>
      </w:r>
      <w:r w:rsidR="00DC38A8" w:rsidRPr="00DC38A8">
        <w:rPr>
          <w:rFonts w:eastAsiaTheme="minorEastAsia"/>
          <w:i/>
          <w:sz w:val="28"/>
          <w:szCs w:val="28"/>
          <w:lang w:val="kk-KZ"/>
        </w:rPr>
        <w:t>exp(x)</w:t>
      </w:r>
      <w:r w:rsidR="00DC38A8" w:rsidRPr="00E24CFA">
        <w:rPr>
          <w:rFonts w:eastAsiaTheme="minorEastAsia"/>
          <w:i/>
          <w:sz w:val="28"/>
          <w:szCs w:val="28"/>
          <w:lang w:val="kk-KZ"/>
        </w:rPr>
        <w:t xml:space="preserve"> </w:t>
      </w:r>
      <w:r w:rsidR="00DC38A8" w:rsidRPr="00B15E80">
        <w:rPr>
          <w:rFonts w:eastAsiaTheme="minorEastAsia"/>
          <w:i/>
          <w:sz w:val="28"/>
          <w:szCs w:val="28"/>
          <w:lang w:val="kk-KZ"/>
        </w:rPr>
        <w:t>[</w:t>
      </w:r>
      <w:r w:rsidR="00DC38A8" w:rsidRPr="00FC72AC">
        <w:rPr>
          <w:rFonts w:eastAsiaTheme="minorEastAsia"/>
          <w:sz w:val="28"/>
          <w:szCs w:val="28"/>
          <w:lang w:val="kk-KZ"/>
        </w:rPr>
        <w:t>(</w:t>
      </w:r>
      <w:r w:rsidR="00DC38A8" w:rsidRPr="00FC72AC">
        <w:rPr>
          <w:rFonts w:eastAsiaTheme="minorEastAsia"/>
          <w:i/>
          <w:sz w:val="28"/>
          <w:szCs w:val="28"/>
          <w:lang w:val="kk-KZ"/>
        </w:rPr>
        <w:t>dy/dx)</w:t>
      </w:r>
      <w:r w:rsidR="00DC38A8" w:rsidRPr="00FC72AC">
        <w:rPr>
          <w:rFonts w:eastAsiaTheme="minorEastAsia"/>
          <w:i/>
          <w:sz w:val="28"/>
          <w:szCs w:val="28"/>
          <w:vertAlign w:val="superscript"/>
          <w:lang w:val="kk-KZ"/>
        </w:rPr>
        <w:t>2</w:t>
      </w:r>
      <w:r w:rsidR="00DC38A8" w:rsidRPr="00C646A3">
        <w:rPr>
          <w:rFonts w:eastAsiaTheme="minorEastAsia"/>
          <w:i/>
          <w:sz w:val="28"/>
          <w:szCs w:val="28"/>
          <w:lang w:val="kk-KZ"/>
        </w:rPr>
        <w:t>+</w:t>
      </w:r>
      <w:r w:rsidR="00DC38A8" w:rsidRPr="00DC38A8">
        <w:rPr>
          <w:rFonts w:eastAsiaTheme="minorEastAsia"/>
          <w:i/>
          <w:sz w:val="28"/>
          <w:szCs w:val="28"/>
          <w:lang w:val="kk-KZ"/>
        </w:rPr>
        <w:t>6</w:t>
      </w:r>
      <w:r w:rsidR="00DC38A8" w:rsidRPr="00FC72AC">
        <w:rPr>
          <w:rFonts w:eastAsiaTheme="minorEastAsia"/>
          <w:i/>
          <w:sz w:val="28"/>
          <w:szCs w:val="28"/>
          <w:lang w:val="kk-KZ"/>
        </w:rPr>
        <w:t>y</w:t>
      </w:r>
      <w:r w:rsidR="00DC38A8" w:rsidRPr="00FC72AC">
        <w:rPr>
          <w:rFonts w:eastAsiaTheme="minorEastAsia"/>
          <w:i/>
          <w:sz w:val="28"/>
          <w:szCs w:val="28"/>
          <w:vertAlign w:val="superscript"/>
          <w:lang w:val="kk-KZ"/>
        </w:rPr>
        <w:t>2</w:t>
      </w:r>
      <w:r w:rsidR="00DC38A8" w:rsidRPr="00715D2E">
        <w:rPr>
          <w:rFonts w:eastAsiaTheme="minorEastAsia"/>
          <w:i/>
          <w:sz w:val="28"/>
          <w:szCs w:val="28"/>
          <w:lang w:val="kk-KZ"/>
        </w:rPr>
        <w:t>]</w:t>
      </w:r>
      <w:r w:rsidR="00DC38A8" w:rsidRPr="00B15E80">
        <w:rPr>
          <w:rFonts w:eastAsiaTheme="minorEastAsia"/>
          <w:i/>
          <w:sz w:val="28"/>
          <w:szCs w:val="28"/>
          <w:lang w:val="kk-KZ"/>
        </w:rPr>
        <w:t>}</w:t>
      </w:r>
      <w:r w:rsidR="00DC38A8" w:rsidRPr="00FC72AC">
        <w:rPr>
          <w:rFonts w:eastAsiaTheme="minorEastAsia"/>
          <w:i/>
          <w:sz w:val="28"/>
          <w:szCs w:val="28"/>
          <w:lang w:val="kk-KZ"/>
        </w:rPr>
        <w:t>dx</w:t>
      </w:r>
      <w:r w:rsidR="00DC38A8">
        <w:rPr>
          <w:rFonts w:eastAsiaTheme="minorEastAsia"/>
          <w:sz w:val="28"/>
          <w:szCs w:val="28"/>
          <w:lang w:val="kk-KZ"/>
        </w:rPr>
        <w:t>,</w:t>
      </w: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y(-1)=0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y(1)=2exp(2)Sh(5)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функционалға минимум болатын функция </w:t>
      </w: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 – Лагранжа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теңдеуінін шешімі болатынын көрсет.  </w:t>
      </w:r>
    </w:p>
    <w:p w:rsidR="00412930" w:rsidRPr="00115CF8" w:rsidRDefault="00412930" w:rsidP="009E5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>Қарапайым вариациялық есеп түрде берілген</w:t>
      </w: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J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π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dy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dx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kk-KZ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dx</m:t>
            </m:r>
          </m:e>
        </m:nary>
      </m:oMath>
      <w:r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</w:t>
      </w: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>y(0)=1</w:t>
      </w:r>
      <w:r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π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=2</m:t>
        </m:r>
      </m:oMath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функционалға минимум болатын функция </w:t>
      </w: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 – Лагранжа</w:t>
      </w:r>
      <w:r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теңдеуінін шешімі болатынын көрсет.  </w:t>
      </w:r>
    </w:p>
    <w:p w:rsidR="001D0399" w:rsidRPr="00115CF8" w:rsidRDefault="004C48A1" w:rsidP="009E5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Екіөлшемдік симплекс элемент үшін тұрпаттық  функцияларды жазып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D17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координаты келесі түрде берілген </w:t>
      </w:r>
      <w:r w:rsidR="00ED172D"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В(2, 1.5) </w:t>
      </w:r>
      <w:r w:rsidR="00ED17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нүктенің қысымы неге тең бола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т</w:t>
      </w:r>
      <w:r w:rsidR="00ED172D">
        <w:rPr>
          <w:rFonts w:ascii="Times New Roman" w:eastAsiaTheme="minorEastAsia" w:hAnsi="Times New Roman" w:cs="Times New Roman"/>
          <w:sz w:val="28"/>
          <w:szCs w:val="28"/>
          <w:lang w:val="kk-KZ"/>
        </w:rPr>
        <w:t>ы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нын көрсет</w:t>
      </w:r>
      <w:r w:rsidR="00ED172D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1D0399"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1D0399" w:rsidRPr="00115CF8" w:rsidRDefault="001D0399" w:rsidP="001D0399">
      <w:pPr>
        <w:pStyle w:val="a3"/>
        <w:ind w:left="927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1D0399" w:rsidRPr="00E454FD" w:rsidRDefault="001D0399" w:rsidP="001D0399">
      <w:pPr>
        <w:pStyle w:val="a3"/>
        <w:ind w:left="927" w:firstLine="0"/>
        <w:rPr>
          <w:rFonts w:ascii="Times New Roman" w:hAnsi="Times New Roman" w:cs="Times New Roman"/>
          <w:sz w:val="28"/>
          <w:szCs w:val="28"/>
        </w:rPr>
      </w:pPr>
      <w:r w:rsidRPr="00E454FD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276724" cy="2809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33" cy="281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2D" w:rsidRPr="00067A60" w:rsidRDefault="00ED172D" w:rsidP="00067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Глобалдық координаттар жүйесінде бірөлшемдік симплекс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=2,0</m:t>
        </m:r>
      </m:oMath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=3,8</m:t>
        </m:r>
      </m:oMath>
      <w:r w:rsidRPr="00ED17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үшін берілген базалық функцияны жаз. </w:t>
      </w:r>
    </w:p>
    <w:p w:rsidR="00ED172D" w:rsidRPr="00FC72AC" w:rsidRDefault="00ED172D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Глобалдық координаттар жүйесінде </w:t>
      </w:r>
      <w:r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өлшемдік симплекс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=2,0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=2,9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kk-KZ"/>
          </w:rPr>
          <m:t>=3,8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үшін берілген базалық функцияны жаз. </w:t>
      </w:r>
    </w:p>
    <w:p w:rsidR="00EC4F92" w:rsidRPr="00FC72AC" w:rsidRDefault="00ED172D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Симплекс үшбұрышты элемент үшін мына түйіндерде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j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тұрпаттық функция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=0</m:t>
        </m:r>
      </m:oMath>
      <w:r w:rsidR="007E7E21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7E7E21"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дәлелде.</w:t>
      </w:r>
      <w:r w:rsidR="00A45400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</w:p>
    <w:p w:rsidR="001621B8" w:rsidRPr="00FC72AC" w:rsidRDefault="007E7E21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үшбұрышты элемент үшін мына түйіндерде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i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</m:t>
        </m:r>
      </m:oMath>
      <w:r w:rsidR="001621B8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тұрпаттық функция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=0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дәлелде.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1621B8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</w:p>
    <w:p w:rsidR="00EB1D5F" w:rsidRPr="00FC72AC" w:rsidRDefault="007E7E21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Симплекс үшбұрышты элемент үшін мына түйіндерде</w:t>
      </w:r>
      <w:r w:rsidR="001621B8" w:rsidRPr="00E454F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i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</m:t>
        </m:r>
      </m:oMath>
      <w:r w:rsidR="001621B8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j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"</m:t>
        </m:r>
      </m:oMath>
      <w:r w:rsidR="001621B8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тұрпаттық функция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=0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</w:t>
      </w:r>
      <w:r w:rsidR="001621B8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 </w:t>
      </w:r>
    </w:p>
    <w:p w:rsidR="00EB1D5F" w:rsidRPr="00FC72AC" w:rsidRDefault="008902B7" w:rsidP="00067A6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Бірөлшемдік симплекс элемент үшін келесі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=1</m:t>
        </m:r>
      </m:oMath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қасиетінің орындалатынын дәлелде. </w:t>
      </w:r>
    </w:p>
    <w:p w:rsidR="00EB1D5F" w:rsidRPr="00FC72AC" w:rsidRDefault="008902B7" w:rsidP="00067A60">
      <w:pPr>
        <w:pStyle w:val="a3"/>
        <w:numPr>
          <w:ilvl w:val="0"/>
          <w:numId w:val="1"/>
        </w:numPr>
        <w:ind w:left="927"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>Бірөлшемдік симплекс элемент үшін табиғи координаттар жүйесінде келесі</w:t>
      </w:r>
      <w:r w:rsidR="00EB1D5F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=1</m:t>
        </m:r>
      </m:oMath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қасиетінің орындалатынын дәлелде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.</m:t>
        </m:r>
      </m:oMath>
    </w:p>
    <w:p w:rsidR="00393C4B" w:rsidRPr="00FC72AC" w:rsidRDefault="00393C4B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93C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үшбұрыш үшін базалық функцияға байланысты келесі критерий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j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=1</m:t>
        </m:r>
      </m:oMath>
      <w:r w:rsidRPr="00393C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орындалатынын көрсет. </w:t>
      </w:r>
    </w:p>
    <w:p w:rsidR="00AA0B0D" w:rsidRPr="00FC72AC" w:rsidRDefault="00AA0B0D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элементтерге тән интегралды </w:t>
      </w:r>
      <m:oMath>
        <m:nary>
          <m:naryPr>
            <m:limLoc m:val="undOvr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i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j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p>
            </m:sSubSup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</m:nary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L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b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bSup>
        <m:r>
          <w:rPr>
            <w:rFonts w:ascii="Cambria Math" w:hAnsi="Times New Roman" w:cs="Times New Roman"/>
            <w:sz w:val="28"/>
            <w:szCs w:val="28"/>
            <w:lang w:val="kk-KZ"/>
          </w:rPr>
          <m:t>d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AA0B0D" w:rsidRPr="00FC72AC" w:rsidRDefault="00AA0B0D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элементтерге тән интегралды </w:t>
      </w:r>
      <m:oMath>
        <m:nary>
          <m:naryPr>
            <m:limLoc m:val="undOvr"/>
            <m:ctrl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i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j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a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p>
            </m:sSubSup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</m:nary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L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up>
        </m:sSubSup>
        <m:r>
          <w:rPr>
            <w:rFonts w:ascii="Cambria Math" w:hAnsi="Times New Roman" w:cs="Times New Roman"/>
            <w:sz w:val="28"/>
            <w:szCs w:val="28"/>
            <w:lang w:val="kk-KZ"/>
          </w:rPr>
          <m:t>d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AA0B0D" w:rsidRPr="00FC72AC" w:rsidRDefault="00AA0B0D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Ек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өлшем үшін элементтерге тән интегралды </w:t>
      </w:r>
      <m:oMath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sub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p>
            </m:sSubSup>
          </m:e>
        </m:nary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sup>
        </m:sSubSup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c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dσ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AA0B0D" w:rsidRPr="00FC72AC" w:rsidRDefault="00AA0B0D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Ек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өлшем үшін элементтерге тән интегралды </w:t>
      </w:r>
      <m:oMath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sub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p>
            </m:sSubSup>
          </m:e>
        </m:nary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sup>
        </m:sSubSup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dσ</m:t>
        </m:r>
      </m:oMath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AA0B0D" w:rsidRPr="00FC72AC" w:rsidRDefault="00AA0B0D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локалдық координаттар жүйесінде табиғи координаттарды қолданып тұрпаттық функцияны анықта.  </w:t>
      </w:r>
    </w:p>
    <w:p w:rsidR="00E3469F" w:rsidRPr="00FC72AC" w:rsidRDefault="00AA0B0D" w:rsidP="00067A6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E4060">
        <w:rPr>
          <w:rFonts w:ascii="Times New Roman" w:eastAsiaTheme="minorEastAsia" w:hAnsi="Times New Roman" w:cs="Times New Roman"/>
          <w:sz w:val="28"/>
          <w:szCs w:val="28"/>
          <w:lang w:val="kk-KZ"/>
        </w:rPr>
        <w:t>Екілік өлшем үшін локалдық координаттар жүйесінде табиғи координаттарды қолданып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2E40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тұрпаттық функцияны анықтап аппроксимациясын </w:t>
      </w:r>
      <w:r w:rsidR="002E4060" w:rsidRPr="002E4060">
        <w:rPr>
          <w:rFonts w:ascii="Times New Roman" w:eastAsiaTheme="minorEastAsia" w:hAnsi="Times New Roman" w:cs="Times New Roman"/>
          <w:sz w:val="28"/>
          <w:szCs w:val="28"/>
          <w:lang w:val="kk-KZ"/>
        </w:rPr>
        <w:t>жаз</w:t>
      </w:r>
      <w:r w:rsidRPr="002E40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</w:t>
      </w:r>
    </w:p>
    <w:p w:rsidR="00FB7DD5" w:rsidRPr="00FC72AC" w:rsidRDefault="002E4060" w:rsidP="00067A6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Екі өлшемдік симплекс элемент үшін табиғи координаттар жүйесінде келесі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=1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қасиеті орындалатынын көрсет. </w:t>
      </w:r>
    </w:p>
    <w:p w:rsidR="00B965B9" w:rsidRPr="000A1DB5" w:rsidRDefault="002E4060" w:rsidP="00067A60">
      <w:pPr>
        <w:pStyle w:val="a3"/>
        <w:numPr>
          <w:ilvl w:val="0"/>
          <w:numId w:val="1"/>
        </w:num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Келесі функционал үшін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∬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Ω</m:t>
            </m:r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∂u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∂x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∂u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∂y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>dy</m:t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="008627C4" w:rsidRPr="000A1DB5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|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Ω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0A1DB5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8627C4" w:rsidRPr="000A1DB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627C4" w:rsidRPr="00E454FD">
        <w:rPr>
          <w:rFonts w:ascii="Times New Roman" w:eastAsiaTheme="minorEastAsia" w:hAnsi="Times New Roman" w:cs="Times New Roman"/>
          <w:sz w:val="28"/>
          <w:szCs w:val="28"/>
        </w:rPr>
        <w:t>Эйлера</w:t>
      </w:r>
      <w:r w:rsidR="008627C4" w:rsidRPr="000A1DB5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8627C4" w:rsidRPr="00E454FD">
        <w:rPr>
          <w:rFonts w:ascii="Times New Roman" w:eastAsiaTheme="minorEastAsia" w:hAnsi="Times New Roman" w:cs="Times New Roman"/>
          <w:sz w:val="28"/>
          <w:szCs w:val="28"/>
        </w:rPr>
        <w:t>Остроградск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ий теңдеуімен табылатын минимум болатын функция Лаплас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шешімі болатынын көрсет.</w:t>
      </w:r>
      <w:r w:rsidR="008627C4" w:rsidRPr="000A1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84530" w:rsidRPr="00D84530" w:rsidRDefault="000A1DB5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Қимасы квадрат болатын брустағы жылу таралу</w:t>
      </w:r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ын анықтайтын 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стационарлық есеп</w:t>
      </w:r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ті қой. Брустың бүйір беті қоршаған ортадан </w:t>
      </w:r>
      <w:r w:rsid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 w:rsid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Ақырлы элементтер тәсілі бойынша вариациалық жолмен </w:t>
      </w:r>
      <w:r w:rsid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қарастырғанда </w:t>
      </w:r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есептің шешімі болатын</w:t>
      </w:r>
      <w:r w:rsid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8453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минимум функциясын беретін функционалды жаз.  </w:t>
      </w:r>
    </w:p>
    <w:p w:rsidR="00E3469F" w:rsidRPr="00EE4054" w:rsidRDefault="00D84530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.  Ақырлы элементтер тәсілі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 үшбұрышты элементтер үшін қолданып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E4054">
        <w:rPr>
          <w:rFonts w:ascii="Times New Roman" w:eastAsiaTheme="minorEastAsia" w:hAnsi="Times New Roman" w:cs="Times New Roman"/>
          <w:sz w:val="28"/>
          <w:szCs w:val="28"/>
          <w:lang w:val="kk-KZ"/>
        </w:rPr>
        <w:t>квадрат аймақты үшбұрышты элементтерге бөліп элементтік матрицаны көрсет.</w:t>
      </w:r>
    </w:p>
    <w:p w:rsidR="00EE4054" w:rsidRDefault="00EE4054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.  Ақырлы элементтер тәсілі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 үшбұрышты элементтер үшін қолданып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квадрат аймақты үшбұрышты элементтерге бөліп жүйенің жинақталған  элементтер матрицасын жаз.</w:t>
      </w:r>
    </w:p>
    <w:p w:rsidR="00EE4054" w:rsidRDefault="00EE4054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.  Ақырлы элементтер тәсілі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 үшбұрышты элементтер үшін қолданып</w:t>
      </w:r>
      <w:r w:rsidR="0037642B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квадрат аймақты үшбұрышты элементтерге бөліп брустағы температураның таралуын есептеуге болатын </w:t>
      </w:r>
      <w:r w:rsidR="00AD6080">
        <w:rPr>
          <w:rFonts w:ascii="Times New Roman" w:eastAsiaTheme="minorEastAsia" w:hAnsi="Times New Roman" w:cs="Times New Roman"/>
          <w:sz w:val="28"/>
          <w:szCs w:val="28"/>
          <w:lang w:val="kk-KZ"/>
        </w:rPr>
        <w:t>элементтік матрица қаттылығын беретін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жүйен</w:t>
      </w:r>
      <w:r w:rsidR="00AD6080"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ал.</w:t>
      </w:r>
    </w:p>
    <w:p w:rsidR="00416247" w:rsidRDefault="00416247" w:rsidP="00067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Проекциялық жол бойынша ақырлы элементтер тәсілімен шығарудың этаптарын Галеркин тәсілі бойынша анықта.</w:t>
      </w:r>
    </w:p>
    <w:p w:rsidR="00416247" w:rsidRDefault="00416247" w:rsidP="00067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бірінші ретті шекаралық шарттармен анықтап, Галеркин әдісін щолданып, ұзындықтары бірдей үш элемент үшін жүйенің элементтер матрица жиынтығын анықта.</w:t>
      </w:r>
    </w:p>
    <w:p w:rsidR="00416247" w:rsidRPr="00416247" w:rsidRDefault="00416247" w:rsidP="00067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екінші ретті шекаралық шарттармен анықтап, Галеркин әдісін щолданып ұзындықтары бірдей үш элемент үшін жүйенің элементтер матрица жиынтығын анықта.</w:t>
      </w:r>
    </w:p>
    <w:p w:rsidR="004E4193" w:rsidRDefault="004E4193" w:rsidP="00067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бірінші ретті шекаралық шарттармен анықтап, Галеркин әдісін щолданып ұзындықтары бірдей үш элемент үшін элементтік матрицаны анықта.</w:t>
      </w:r>
    </w:p>
    <w:p w:rsidR="00416247" w:rsidRDefault="004E4193" w:rsidP="00067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E4193">
        <w:rPr>
          <w:rFonts w:ascii="Times New Roman" w:hAnsi="Times New Roman" w:cs="Times New Roman"/>
          <w:sz w:val="28"/>
          <w:szCs w:val="28"/>
          <w:lang w:val="kk-KZ"/>
        </w:rPr>
        <w:t xml:space="preserve">Екінші ретті жай дифференциалдық теңдеуді екінші ретті шекаралық шарттармен анықтап, Галеркин әдісін щолданып ұзындықтары бірдей үш элемент үшін </w:t>
      </w:r>
      <w:r>
        <w:rPr>
          <w:rFonts w:ascii="Times New Roman" w:hAnsi="Times New Roman" w:cs="Times New Roman"/>
          <w:sz w:val="28"/>
          <w:szCs w:val="28"/>
          <w:lang w:val="kk-KZ"/>
        </w:rPr>
        <w:t>элементтік матрицаны анықта.</w:t>
      </w:r>
    </w:p>
    <w:p w:rsidR="004E4193" w:rsidRPr="004D3E64" w:rsidRDefault="004E4193" w:rsidP="00067A6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Стационарлық емес жылу өткізгіштік есебін: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∂t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=0,</m:t>
        </m:r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x∈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0,1</m:t>
            </m:r>
          </m:e>
        </m:d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; Бастапқы шарты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,0)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(1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)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және шекаралық шарттары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=0, 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(1,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t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)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=0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бойынша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ақырлы элементтер тәсілімен 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lastRenderedPageBreak/>
        <w:t>аппроксимациалап жартылай дискретизациалау әдісін</w:t>
      </w:r>
      <w:r w:rsidR="004D3E64">
        <w:rPr>
          <w:rFonts w:ascii="Times New Roman" w:hAnsi="Times New Roman" w:cs="Times New Roman"/>
          <w:sz w:val="28"/>
          <w:szCs w:val="28"/>
          <w:lang w:val="kk-KZ"/>
        </w:rPr>
        <w:t xml:space="preserve"> қолдану жолын көрсет.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3E64" w:rsidRPr="004D3E64" w:rsidRDefault="004D3E64" w:rsidP="00067A6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Стационарлық емес жылу өткізгіштік есебі: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∂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∂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∂t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=0,</m:t>
        </m:r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x∈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0,1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>.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Бастапқы шарты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(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,0)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(1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)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және шекаралық шарттары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=0, 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(1,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t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)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=0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бойынша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ақырлы элементтер тәсілімен аппроксимациалап</w:t>
      </w:r>
      <w:r w:rsidR="00615D3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жартылай дискретизациалау әдісін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 сызықты элемент үшін қолданып</w:t>
      </w:r>
      <w:r w:rsidR="00615D3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 үшін элементтер жинақтығының матрицасын жаз.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3E64" w:rsidRPr="004D3E64" w:rsidRDefault="004D3E64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Біртекті емес екінші ретті жай дифференциалдық теңдеуді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u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=1,</m:t>
        </m:r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x∈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0,1</m:t>
            </m:r>
          </m:e>
        </m:d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Шекаралық шарттары </w:t>
      </w:r>
      <w:r w:rsidR="008A7307" w:rsidRPr="008A7307">
        <w:rPr>
          <w:rFonts w:ascii="Times New Roman" w:eastAsiaTheme="minorEastAsia" w:hAnsi="Times New Roman" w:cs="Times New Roman"/>
          <w:sz w:val="28"/>
          <w:szCs w:val="28"/>
          <w:lang w:val="kk-KZ"/>
        </w:rPr>
        <w:t>u(0)=1,u(1)=1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бойынша қарастырып</w:t>
      </w:r>
      <w:r w:rsidR="00615D39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Галеркин әдісін қолдану жолын анықта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4D3E64" w:rsidRPr="004D3E64" w:rsidRDefault="004D3E64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Біртекті емес екінші ретті жай дифференциалдық теңдеуді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u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=1,</m:t>
        </m:r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x∈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0,1</m:t>
            </m:r>
          </m:e>
        </m:d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Шекаралық шарттары 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=1,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бойынша қарастырып</w:t>
      </w:r>
      <w:r w:rsidR="00615D39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ұзындығы бірдей үш элемент үшін Галеркин әдісін қолданып</w:t>
      </w:r>
      <w:r w:rsidR="00615D39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элементтік матрицаны анықта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0664E0" w:rsidRPr="004D3E64" w:rsidRDefault="000664E0" w:rsidP="00067A60">
      <w:pPr>
        <w:pStyle w:val="a3"/>
        <w:numPr>
          <w:ilvl w:val="0"/>
          <w:numId w:val="1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Біртекті емес екінші ретті жай дифференциалдық теңдеуді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u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u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=1,</m:t>
        </m:r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x∈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0,1</m:t>
            </m:r>
          </m:e>
        </m:d>
      </m:oMath>
      <w:r w:rsidRPr="004D3E64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Шекаралық шарттары 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=1,</m:t>
        </m:r>
      </m:oMath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бойынша қарастырып</w:t>
      </w:r>
      <w:r w:rsidR="00615D39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ұзындығы бірдей үш элемент үшін Галеркин әдісін қолданып</w:t>
      </w:r>
      <w:r w:rsidR="00615D39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жүйенің  элементтер жиынын анықтайтын матрицаны анықта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481C22" w:rsidRPr="000664E0" w:rsidRDefault="00481C22" w:rsidP="00481C22">
      <w:pPr>
        <w:pStyle w:val="a3"/>
        <w:ind w:left="1070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81C22" w:rsidRPr="000664E0" w:rsidRDefault="00481C22" w:rsidP="00E454FD">
      <w:pPr>
        <w:pStyle w:val="a3"/>
        <w:ind w:left="1070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A2DE2" w:rsidRPr="000664E0" w:rsidRDefault="000A2DE2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664E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0A2DE2" w:rsidRPr="000664E0" w:rsidRDefault="000A2DE2" w:rsidP="000A2DE2">
      <w:pPr>
        <w:pStyle w:val="a3"/>
        <w:ind w:left="0"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A2DE2" w:rsidRPr="000664E0" w:rsidRDefault="000A2DE2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B85D02" w:rsidRPr="00067A60" w:rsidRDefault="00B85D02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Блок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067A60" w:rsidRPr="00067A60" w:rsidRDefault="00067A60" w:rsidP="00067A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Ақырлы элементтер тәсілінің в</w:t>
      </w:r>
      <w:r w:rsidRPr="00067A60">
        <w:rPr>
          <w:rFonts w:ascii="Times New Roman" w:hAnsi="Times New Roman" w:cs="Times New Roman"/>
          <w:sz w:val="28"/>
          <w:szCs w:val="28"/>
          <w:lang w:val="kk-KZ"/>
        </w:rPr>
        <w:t>ариаци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және </w:t>
      </w:r>
      <w:r w:rsidRPr="00067A60">
        <w:rPr>
          <w:rFonts w:ascii="Times New Roman" w:hAnsi="Times New Roman" w:cs="Times New Roman"/>
          <w:sz w:val="28"/>
          <w:szCs w:val="28"/>
          <w:lang w:val="kk-KZ"/>
        </w:rPr>
        <w:t>проекци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ялық </w:t>
      </w:r>
      <w:r w:rsidRPr="00067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жолдарына жалпы түсінік</w:t>
      </w:r>
      <w:r w:rsidRPr="00067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бер және ақырлы элементтер тәсілімен шығарудың этаптарына тоқта</w:t>
      </w:r>
      <w:r w:rsidRPr="00067A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7A60" w:rsidRPr="00FC72AC" w:rsidRDefault="00067A60" w:rsidP="003C7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Варияциалық жол бойынша ақырлы элементтер тәсілімен шығарудың этаптарын көрсет.</w:t>
      </w:r>
    </w:p>
    <w:p w:rsidR="00067A60" w:rsidRPr="00FC72AC" w:rsidRDefault="00067A60" w:rsidP="003C7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Қарапайым вариациялық есеп түрде берілген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FC72AC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I(y)=0</w:t>
      </w:r>
      <w:r w:rsidR="00DF2E23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FC72AC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="00DF2E23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FC72AC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1[y</w:t>
      </w:r>
      <w:r w:rsidR="00FC72AC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FC72AC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+(</w:t>
      </w:r>
      <w:r w:rsidR="00FC72AC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dy/dx)</w:t>
      </w:r>
      <w:r w:rsidR="00FC72AC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FC72AC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]dx</w:t>
      </w:r>
      <w:r w:rsidR="00DF2E23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;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y(0)=0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y(1)=1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функционалға минимум болатын функция 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 – Лагранжа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теңдеуінін шешімі болатынын көрсет.  </w:t>
      </w:r>
    </w:p>
    <w:p w:rsidR="00715D2E" w:rsidRPr="00715D2E" w:rsidRDefault="00115CF8" w:rsidP="003C7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15CF8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C646A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="00067A60"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>Қарапайым вариациялық есеп түрде берілген</w:t>
      </w:r>
      <w:r w:rsidR="00715D2E" w:rsidRPr="00715D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067A60" w:rsidRPr="008C3D36" w:rsidRDefault="00715D2E" w:rsidP="00715D2E">
      <w:pPr>
        <w:pStyle w:val="a3"/>
        <w:ind w:left="1070"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15D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I(y)=</w:t>
      </w:r>
      <w:r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0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t^</w:t>
      </w:r>
      <w:r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pi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[</w:t>
      </w:r>
      <w:r w:rsidRPr="00E24CFA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Pr="00B15E8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[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dy/dx)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715D2E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 xml:space="preserve"> </w:t>
      </w:r>
      <w:r w:rsidR="008C3D36" w:rsidRPr="008C3D36">
        <w:rPr>
          <w:rFonts w:ascii="Times New Roman" w:eastAsiaTheme="minorEastAsia" w:hAnsi="Times New Roman" w:cs="Times New Roman"/>
          <w:sz w:val="28"/>
          <w:szCs w:val="28"/>
          <w:lang w:val="kk-KZ"/>
        </w:rPr>
        <w:t>-</w:t>
      </w:r>
      <w:r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25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/4]</w:t>
      </w:r>
      <w:r w:rsidRPr="00B15E8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}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715D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 w:rsidRPr="00715D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067A60"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y(0)=1</w:t>
      </w:r>
      <w:r w:rsidRPr="00715D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>және</w:t>
      </w:r>
      <w:r w:rsidR="007E099B" w:rsidRPr="007E099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7E099B"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y(</w:t>
      </w:r>
      <w:r w:rsidR="007E099B" w:rsidRPr="007E099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pi</w:t>
      </w:r>
      <w:r w:rsidR="007E099B"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)=</w:t>
      </w:r>
      <w:r w:rsidR="007E099B" w:rsidRPr="007E099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2</w:t>
      </w:r>
      <w:r w:rsidR="00067A60" w:rsidRPr="00715D2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функционалға минимум болатын функция </w:t>
      </w:r>
      <w:r w:rsidR="00067A60" w:rsidRPr="00715D2E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 – Лагранжа</w:t>
      </w:r>
      <w:r w:rsidR="00067A60" w:rsidRPr="004129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теңдеуінін шешімі болатынын көрсет.  </w:t>
      </w:r>
    </w:p>
    <w:p w:rsidR="003E296A" w:rsidRPr="008C3D36" w:rsidRDefault="003E296A" w:rsidP="00715D2E">
      <w:pPr>
        <w:pStyle w:val="a3"/>
        <w:ind w:left="107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E296A" w:rsidRPr="003E296A" w:rsidRDefault="00D83A9C" w:rsidP="003C71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Бірөлшемдік симплекс элемент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 xml:space="preserve">пен берілген стержень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j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індерінде температура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=300</w:t>
      </w:r>
      <w:r w:rsidRPr="00D83A9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K,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330</w:t>
      </w:r>
      <w:r w:rsidR="00DC6C80" w:rsidRPr="00DC6C8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DC6C80" w:rsidRPr="00DC6C80">
        <w:rPr>
          <w:rFonts w:ascii="Times New Roman" w:hAnsi="Times New Roman" w:cs="Times New Roman"/>
          <w:sz w:val="28"/>
          <w:szCs w:val="28"/>
          <w:lang w:val="kk-KZ"/>
        </w:rPr>
        <w:t xml:space="preserve">K. 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 xml:space="preserve">Тйіндердің координаттары </w:t>
      </w:r>
      <w:r w:rsidR="003E296A"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3E296A"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="003E296A"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96A"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DC6C80" w:rsidRPr="00DC6C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E296A" w:rsidRPr="007E09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C80" w:rsidRPr="00DC6C80">
        <w:rPr>
          <w:rFonts w:ascii="Times New Roman" w:hAnsi="Times New Roman" w:cs="Times New Roman"/>
          <w:sz w:val="28"/>
          <w:szCs w:val="28"/>
          <w:lang w:val="kk-KZ"/>
        </w:rPr>
        <w:t>5c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E296A" w:rsidRPr="007E099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3E296A"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="003E296A"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="003E296A"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96A"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DC6C80" w:rsidRPr="00DC6C8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E296A" w:rsidRPr="007E09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C80" w:rsidRPr="00DC6C8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C6C80">
        <w:rPr>
          <w:rFonts w:ascii="Times New Roman" w:hAnsi="Times New Roman" w:cs="Times New Roman"/>
          <w:sz w:val="28"/>
          <w:szCs w:val="28"/>
          <w:lang w:val="kk-KZ"/>
        </w:rPr>
        <w:t xml:space="preserve">см. Ал координаты </w:t>
      </w:r>
      <w:r w:rsidR="00DC6C80" w:rsidRPr="00DC6C80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3E296A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C6C80" w:rsidRPr="00DC6C8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=4см </w:t>
      </w:r>
      <w:r w:rsidR="00DC6C8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түйінде температурасы қандай болады және стержендегі температураның градиентін анықта. </w:t>
      </w:r>
    </w:p>
    <w:p w:rsidR="006A0C18" w:rsidRPr="003E296A" w:rsidRDefault="006A0C18" w:rsidP="006A0C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Бірөлшемдік симплекс элементпен берілген стержень  үшін 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j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түйіндерінде температура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D83A9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K,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C6C8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 xml:space="preserve">K.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Тйіндердің координаттары </w:t>
      </w:r>
      <w:r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5c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см. Ал координаты </w:t>
      </w:r>
      <w:r w:rsidRPr="00DC6C80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C6C80">
        <w:rPr>
          <w:rFonts w:ascii="Times New Roman" w:eastAsiaTheme="minorEastAsia" w:hAnsi="Times New Roman" w:cs="Times New Roman"/>
          <w:sz w:val="28"/>
          <w:szCs w:val="28"/>
          <w:lang w:val="kk-KZ"/>
        </w:rPr>
        <w:t>=4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</w:t>
      </w:r>
      <w:r w:rsidRPr="00DC6C8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см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түйінде температурасы қандай болады және стержендегі температураның градиентін анықта. </w:t>
      </w:r>
    </w:p>
    <w:p w:rsidR="006A0C18" w:rsidRPr="003E296A" w:rsidRDefault="006A0C18" w:rsidP="006A0C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Бірөлшемдік симплекс элементпен берілген стержень  үшін 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j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түйіндерінде температура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83A9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K,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C6C8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 xml:space="preserve">K.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Тйіндердің координаттары </w:t>
      </w:r>
      <w:r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F224BF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см. Ал координаты </w:t>
      </w:r>
      <w:r w:rsidRPr="00DC6C80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C6C80">
        <w:rPr>
          <w:rFonts w:ascii="Times New Roman" w:eastAsiaTheme="minorEastAsia" w:hAnsi="Times New Roman" w:cs="Times New Roman"/>
          <w:sz w:val="28"/>
          <w:szCs w:val="28"/>
          <w:lang w:val="kk-KZ"/>
        </w:rPr>
        <w:t>=</w:t>
      </w:r>
      <w:r w:rsidR="00F224BF">
        <w:rPr>
          <w:rFonts w:ascii="Times New Roman" w:eastAsiaTheme="minorEastAsia" w:hAnsi="Times New Roman" w:cs="Times New Roman"/>
          <w:sz w:val="28"/>
          <w:szCs w:val="28"/>
          <w:lang w:val="kk-KZ"/>
        </w:rPr>
        <w:t>5</w:t>
      </w:r>
      <w:r w:rsidRPr="00DC6C8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см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түйінде температурасы қандай болады және стержендегі температураның градиентін анықта. </w:t>
      </w:r>
    </w:p>
    <w:p w:rsidR="00536B87" w:rsidRPr="00536B87" w:rsidRDefault="00067A60" w:rsidP="00163B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Симплекс үшбұрышты элемент үшін мына түйіндерде</w:t>
      </w:r>
    </w:p>
    <w:p w:rsidR="00067A60" w:rsidRPr="00FC72AC" w:rsidRDefault="00536B87" w:rsidP="00536B87">
      <w:pPr>
        <w:pStyle w:val="a3"/>
        <w:ind w:left="107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j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k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тұрпаттық функция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i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536B8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x,y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)=0</w:t>
      </w:r>
      <w:r w:rsidR="00067A60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дәлелде.</w:t>
      </w:r>
      <w:r w:rsidR="00067A60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</w:p>
    <w:p w:rsidR="001D2E45" w:rsidRPr="001D2E45" w:rsidRDefault="00067A60" w:rsidP="00163B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Симплекс үшбұрышты элемент үшін мына түйіндерде</w:t>
      </w:r>
    </w:p>
    <w:p w:rsidR="00067A60" w:rsidRPr="00FC72AC" w:rsidRDefault="001D2E45" w:rsidP="001D2E45">
      <w:pPr>
        <w:pStyle w:val="a3"/>
        <w:ind w:left="107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k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тұрпаттық функция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j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536B8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x,y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)=0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болатынын дәлелде.</w:t>
      </w:r>
      <w:r w:rsidR="00067A60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</w:t>
      </w:r>
    </w:p>
    <w:p w:rsidR="001D2E45" w:rsidRPr="001D2E45" w:rsidRDefault="00067A60" w:rsidP="00163B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Симплекс үшбұрышты элемент үшін мына түйіндерде</w:t>
      </w:r>
      <w:r w:rsidR="001D2E4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067A60" w:rsidRPr="00FC72AC" w:rsidRDefault="001D2E45" w:rsidP="001D2E45">
      <w:pPr>
        <w:pStyle w:val="a3"/>
        <w:ind w:left="107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i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j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 w:rsidRPr="00E454F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тұрпаттық функция 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536B87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x,y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)=0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</w:t>
      </w:r>
      <w:r w:rsidR="00067A60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 </w:t>
      </w:r>
    </w:p>
    <w:p w:rsidR="00067A60" w:rsidRPr="001D2E45" w:rsidRDefault="00067A60" w:rsidP="00163B35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Бірөлшемдік симплекс элемент үшін келесі  </w:t>
      </w:r>
      <w:r w:rsidR="001D2E4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1D2E45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i</w:t>
      </w:r>
      <w:r w:rsidR="001D2E4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1D2E4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1D2E4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1D2E4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N</w:t>
      </w:r>
      <w:r w:rsidR="001D2E45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j</w:t>
      </w:r>
      <w:r w:rsidR="001D2E4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1D2E4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1D2E4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)=1 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қасиетінің орындалатынын дәлелде. </w:t>
      </w:r>
    </w:p>
    <w:p w:rsidR="00067A60" w:rsidRPr="00FC72AC" w:rsidRDefault="00067A60" w:rsidP="00163B35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>Бірөлшемдік симплекс элемент үшін табиғи координаттар жүйесінде келесі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96C55" w:rsidRPr="00496C5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L</w:t>
      </w:r>
      <w:r w:rsidR="00496C55" w:rsidRPr="007B278B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496C55" w:rsidRPr="007B278B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496C55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496C55" w:rsidRPr="007B278B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7B278B" w:rsidRPr="00496C5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L</w:t>
      </w:r>
      <w:r w:rsidR="007B278B" w:rsidRPr="007B278B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7B278B" w:rsidRPr="007B278B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7B278B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7B278B" w:rsidRPr="007B278B">
        <w:rPr>
          <w:rFonts w:ascii="Times New Roman" w:eastAsiaTheme="minorEastAsia" w:hAnsi="Times New Roman" w:cs="Times New Roman"/>
          <w:sz w:val="28"/>
          <w:szCs w:val="28"/>
          <w:lang w:val="kk-KZ"/>
        </w:rPr>
        <w:t>)=1</w:t>
      </w:r>
      <w:r w:rsidR="007B278B" w:rsidRPr="00496C5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496C55" w:rsidRPr="00496C5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>қасиетінің орындалатынын дәлелде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.</m:t>
        </m:r>
      </m:oMath>
    </w:p>
    <w:p w:rsidR="00067A60" w:rsidRPr="00FC72AC" w:rsidRDefault="00067A60" w:rsidP="00163B35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93C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үшбұрыш үшін базалық функцияға байланысты келесі критерий </w:t>
      </w:r>
      <w:r w:rsidR="007B27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i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7B27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7B278B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7B27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N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j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7B27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7B278B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7B278B" w:rsidRPr="007B278B">
        <w:rPr>
          <w:rFonts w:ascii="Times New Roman" w:eastAsiaTheme="minorEastAsia" w:hAnsi="Times New Roman" w:cs="Times New Roman"/>
          <w:sz w:val="28"/>
          <w:szCs w:val="28"/>
          <w:lang w:val="kk-KZ"/>
        </w:rPr>
        <w:t>+</w:t>
      </w:r>
      <w:r w:rsidR="007B278B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7B27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7B278B" w:rsidRPr="007B278B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k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7B27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7B278B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7B27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)=1 </w:t>
      </w:r>
      <w:r w:rsidRPr="00393C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орындалатынын көрсет. </w:t>
      </w:r>
    </w:p>
    <w:p w:rsidR="003C71B0" w:rsidRPr="003C71B0" w:rsidRDefault="00067A60" w:rsidP="00163B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элементтерге тән интегралды </w:t>
      </w:r>
    </w:p>
    <w:p w:rsidR="00067A60" w:rsidRPr="008A7307" w:rsidRDefault="003C71B0" w:rsidP="003C71B0">
      <w:pPr>
        <w:pStyle w:val="a3"/>
        <w:ind w:left="1070"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lastRenderedPageBreak/>
        <w:t>x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i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j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b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067A60"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есептеудің стандартты аналитикалық жолын қолданып есептеп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="00067A60"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3E296A" w:rsidRDefault="003E296A" w:rsidP="003E2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Проекциялық жол бойынша ақырлы элементтер тәсілімен шығарудың этаптарын Галеркин тәсілі бойынша анықта.</w:t>
      </w:r>
    </w:p>
    <w:p w:rsidR="003E296A" w:rsidRDefault="00F13DFF" w:rsidP="009164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Вариациалық жол. 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 xml:space="preserve">Екінші ретті жай дифференциалдық теңдеуді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Дирихле 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>шекаралық шарттар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 xml:space="preserve">мен анықтап, </w:t>
      </w:r>
      <w:r w:rsidR="003F4372">
        <w:rPr>
          <w:rFonts w:ascii="Times New Roman" w:hAnsi="Times New Roman" w:cs="Times New Roman"/>
          <w:sz w:val="28"/>
          <w:szCs w:val="28"/>
          <w:lang w:val="kk-KZ"/>
        </w:rPr>
        <w:t>элементтік матрица қаттылығын алу жолын түсіндір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12DA" w:rsidRPr="003B12DA" w:rsidRDefault="00F13DFF" w:rsidP="003B12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Проекциалық жол. 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екінші ретті шекаралық шарттармен анықтап, Галеркин әдісін щолданып ұзындықтары бірдей үш элемент үшін жүйе</w:t>
      </w:r>
      <w:r>
        <w:rPr>
          <w:rFonts w:ascii="Times New Roman" w:hAnsi="Times New Roman" w:cs="Times New Roman"/>
          <w:sz w:val="28"/>
          <w:szCs w:val="28"/>
          <w:lang w:val="kk-KZ"/>
        </w:rPr>
        <w:t>лік матрицаның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қаттылығын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 xml:space="preserve"> анықта.</w:t>
      </w:r>
      <w:r w:rsidR="003B12DA">
        <w:rPr>
          <w:rFonts w:ascii="Times New Roman" w:hAnsi="Times New Roman" w:cs="Times New Roman"/>
          <w:sz w:val="28"/>
          <w:szCs w:val="28"/>
          <w:lang w:val="kk-KZ"/>
        </w:rPr>
        <w:t xml:space="preserve"> Мысалы: </w:t>
      </w:r>
      <w:r w:rsidR="003B12DA" w:rsidRPr="00F13DFF">
        <w:rPr>
          <w:sz w:val="28"/>
          <w:szCs w:val="28"/>
          <w:lang w:val="kk-KZ"/>
        </w:rPr>
        <w:t xml:space="preserve">U '' </w:t>
      </w:r>
      <w:r w:rsidR="003B12DA" w:rsidRPr="00F13DFF">
        <w:rPr>
          <w:sz w:val="28"/>
          <w:szCs w:val="28"/>
          <w:vertAlign w:val="subscript"/>
          <w:lang w:val="kk-KZ"/>
        </w:rPr>
        <w:t>хх</w:t>
      </w:r>
      <w:r w:rsidR="003B12DA" w:rsidRPr="00F13DFF">
        <w:rPr>
          <w:sz w:val="28"/>
          <w:szCs w:val="28"/>
          <w:lang w:val="kk-KZ"/>
        </w:rPr>
        <w:t xml:space="preserve"> - U = 0; U</w:t>
      </w:r>
      <w:r w:rsidR="003B12DA" w:rsidRPr="00F13DFF">
        <w:rPr>
          <w:sz w:val="28"/>
          <w:szCs w:val="28"/>
          <w:vertAlign w:val="subscript"/>
          <w:lang w:val="kk-KZ"/>
        </w:rPr>
        <w:t>x</w:t>
      </w:r>
      <w:r w:rsidR="003B12DA" w:rsidRPr="00F13DFF">
        <w:rPr>
          <w:sz w:val="28"/>
          <w:szCs w:val="28"/>
          <w:vertAlign w:val="superscript"/>
          <w:lang w:val="kk-KZ"/>
        </w:rPr>
        <w:t>’</w:t>
      </w:r>
      <w:r w:rsidR="003B12DA" w:rsidRPr="00F13DFF">
        <w:rPr>
          <w:sz w:val="28"/>
          <w:szCs w:val="28"/>
          <w:lang w:val="kk-KZ"/>
        </w:rPr>
        <w:t xml:space="preserve"> (0) = 1; U (1) = 2.</w:t>
      </w:r>
      <w:r w:rsidRPr="00F13DFF">
        <w:rPr>
          <w:sz w:val="28"/>
          <w:szCs w:val="28"/>
          <w:lang w:val="kk-KZ"/>
        </w:rPr>
        <w:t>5.</w:t>
      </w:r>
    </w:p>
    <w:p w:rsidR="003B12DA" w:rsidRPr="00F13DFF" w:rsidRDefault="00F13DFF" w:rsidP="003B12DA">
      <w:pPr>
        <w:pStyle w:val="a3"/>
        <w:numPr>
          <w:ilvl w:val="0"/>
          <w:numId w:val="4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13DFF">
        <w:rPr>
          <w:rFonts w:ascii="Times New Roman" w:hAnsi="Times New Roman" w:cs="Times New Roman"/>
          <w:sz w:val="28"/>
          <w:szCs w:val="28"/>
          <w:lang w:val="kk-KZ"/>
        </w:rPr>
        <w:t xml:space="preserve">Проекциалық жол. </w:t>
      </w:r>
      <w:r w:rsidR="003B12DA" w:rsidRPr="00F13DFF">
        <w:rPr>
          <w:rFonts w:ascii="Times New Roman" w:hAnsi="Times New Roman" w:cs="Times New Roman"/>
          <w:sz w:val="28"/>
          <w:szCs w:val="28"/>
          <w:lang w:val="kk-KZ"/>
        </w:rPr>
        <w:t xml:space="preserve">Біртекті емес екінші ретті жай дифференциалдық теңдеу үшін </w:t>
      </w:r>
      <w:r w:rsidR="003B12DA" w:rsidRPr="00F13DFF">
        <w:rPr>
          <w:sz w:val="28"/>
          <w:szCs w:val="28"/>
          <w:lang w:val="kk-KZ"/>
        </w:rPr>
        <w:t>U''xx + U = F; U (0) = 1; U</w:t>
      </w:r>
      <w:r w:rsidR="003B12DA" w:rsidRPr="00F13DFF">
        <w:rPr>
          <w:sz w:val="28"/>
          <w:szCs w:val="28"/>
          <w:vertAlign w:val="subscript"/>
          <w:lang w:val="kk-KZ"/>
        </w:rPr>
        <w:t>x</w:t>
      </w:r>
      <w:r w:rsidR="003B12DA" w:rsidRPr="00F13DFF">
        <w:rPr>
          <w:sz w:val="28"/>
          <w:szCs w:val="28"/>
          <w:lang w:val="kk-KZ"/>
        </w:rPr>
        <w:t xml:space="preserve"> '(1) = 0.5; </w:t>
      </w:r>
      <w:r w:rsidR="003107F2" w:rsidRPr="00F13DFF">
        <w:rPr>
          <w:rFonts w:ascii="Times New Roman" w:hAnsi="Times New Roman" w:cs="Times New Roman"/>
          <w:sz w:val="28"/>
          <w:szCs w:val="28"/>
          <w:lang w:val="kk-KZ"/>
        </w:rPr>
        <w:t>Мұнда</w:t>
      </w:r>
      <w:r w:rsidR="003B12DA" w:rsidRPr="00F13DFF">
        <w:rPr>
          <w:rFonts w:ascii="Times New Roman" w:hAnsi="Times New Roman" w:cs="Times New Roman"/>
          <w:sz w:val="28"/>
          <w:szCs w:val="28"/>
          <w:lang w:val="kk-KZ"/>
        </w:rPr>
        <w:t xml:space="preserve"> F = 1</w:t>
      </w:r>
      <w:r w:rsidR="003107F2" w:rsidRPr="00F13DFF">
        <w:rPr>
          <w:rFonts w:ascii="Times New Roman" w:hAnsi="Times New Roman" w:cs="Times New Roman"/>
          <w:sz w:val="28"/>
          <w:szCs w:val="28"/>
          <w:lang w:val="kk-KZ"/>
        </w:rPr>
        <w:t xml:space="preserve"> болғанда, ақырлы элементтер әдісін қолданып </w:t>
      </w:r>
      <w:r w:rsidRPr="00F13DF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3107F2" w:rsidRPr="00F13DFF">
        <w:rPr>
          <w:rFonts w:ascii="Times New Roman" w:hAnsi="Times New Roman" w:cs="Times New Roman"/>
          <w:sz w:val="28"/>
          <w:szCs w:val="28"/>
          <w:lang w:val="kk-KZ"/>
        </w:rPr>
        <w:t>алеркин жолымен интегралдап элементтік матрицаның қаттылығын анықта</w:t>
      </w:r>
      <w:r w:rsidR="003B12DA" w:rsidRPr="00F13D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296A" w:rsidRPr="003B12DA" w:rsidRDefault="00F13DFF" w:rsidP="0091640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Вариациалық жол. 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бірінші ретті шекаралық шарттармен анықтап, ұзындықтары бірдей үш элемент үшін элементтік матрицаны анықта.</w:t>
      </w:r>
      <w:r w:rsidR="003B12DA" w:rsidRPr="003B12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12DA"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="003B12DA" w:rsidRPr="003B12DA">
        <w:rPr>
          <w:sz w:val="28"/>
          <w:szCs w:val="28"/>
          <w:lang w:val="kk-KZ"/>
        </w:rPr>
        <w:t xml:space="preserve">U '' </w:t>
      </w:r>
      <w:r w:rsidR="003B12DA" w:rsidRPr="003B12DA">
        <w:rPr>
          <w:sz w:val="28"/>
          <w:szCs w:val="28"/>
          <w:vertAlign w:val="subscript"/>
          <w:lang w:val="kk-KZ"/>
        </w:rPr>
        <w:t>хх</w:t>
      </w:r>
      <w:r w:rsidR="003B12DA" w:rsidRPr="003B12DA">
        <w:rPr>
          <w:sz w:val="28"/>
          <w:szCs w:val="28"/>
          <w:lang w:val="kk-KZ"/>
        </w:rPr>
        <w:t xml:space="preserve"> - U = 0; U (0) = 1; U (1) = ехр (2).</w:t>
      </w:r>
    </w:p>
    <w:p w:rsidR="00F13DFF" w:rsidRPr="003B12DA" w:rsidRDefault="00F13DFF" w:rsidP="00F13D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Проекциалық жол. </w:t>
      </w:r>
      <w:r w:rsidR="003E296A" w:rsidRPr="004E4193">
        <w:rPr>
          <w:rFonts w:ascii="Times New Roman" w:hAnsi="Times New Roman" w:cs="Times New Roman"/>
          <w:sz w:val="28"/>
          <w:szCs w:val="28"/>
          <w:lang w:val="kk-KZ"/>
        </w:rPr>
        <w:t xml:space="preserve">Екінші ретті жай дифференциалдық теңдеуді екінші ретті шекаралық шарттармен анықтап, Галеркин әдісін щолданып ұзындықтары бірдей үш элемент үшін </w:t>
      </w:r>
      <w:r w:rsidR="003E296A">
        <w:rPr>
          <w:rFonts w:ascii="Times New Roman" w:hAnsi="Times New Roman" w:cs="Times New Roman"/>
          <w:sz w:val="28"/>
          <w:szCs w:val="28"/>
          <w:lang w:val="kk-KZ"/>
        </w:rPr>
        <w:t>элементтік матрицаны анықта.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Мысалы: </w:t>
      </w:r>
      <w:r w:rsidRPr="00F13DFF">
        <w:rPr>
          <w:sz w:val="28"/>
          <w:szCs w:val="28"/>
          <w:lang w:val="kk-KZ"/>
        </w:rPr>
        <w:t xml:space="preserve">U '' </w:t>
      </w:r>
      <w:r w:rsidRPr="00F13DFF">
        <w:rPr>
          <w:sz w:val="28"/>
          <w:szCs w:val="28"/>
          <w:vertAlign w:val="subscript"/>
          <w:lang w:val="kk-KZ"/>
        </w:rPr>
        <w:t>хх</w:t>
      </w:r>
      <w:r w:rsidRPr="00F13DFF">
        <w:rPr>
          <w:sz w:val="28"/>
          <w:szCs w:val="28"/>
          <w:lang w:val="kk-KZ"/>
        </w:rPr>
        <w:t xml:space="preserve"> - U = 0; U</w:t>
      </w:r>
      <w:r w:rsidRPr="00F13DFF">
        <w:rPr>
          <w:sz w:val="28"/>
          <w:szCs w:val="28"/>
          <w:vertAlign w:val="subscript"/>
          <w:lang w:val="kk-KZ"/>
        </w:rPr>
        <w:t>x</w:t>
      </w:r>
      <w:r w:rsidRPr="00F13DFF">
        <w:rPr>
          <w:sz w:val="28"/>
          <w:szCs w:val="28"/>
          <w:vertAlign w:val="superscript"/>
          <w:lang w:val="kk-KZ"/>
        </w:rPr>
        <w:t>’</w:t>
      </w:r>
      <w:r w:rsidRPr="00F13DFF">
        <w:rPr>
          <w:sz w:val="28"/>
          <w:szCs w:val="28"/>
          <w:lang w:val="kk-KZ"/>
        </w:rPr>
        <w:t xml:space="preserve"> (0) = </w:t>
      </w:r>
      <w:r>
        <w:rPr>
          <w:sz w:val="28"/>
          <w:szCs w:val="28"/>
        </w:rPr>
        <w:t>3</w:t>
      </w:r>
      <w:r w:rsidRPr="00F13DFF">
        <w:rPr>
          <w:sz w:val="28"/>
          <w:szCs w:val="28"/>
          <w:lang w:val="kk-KZ"/>
        </w:rPr>
        <w:t>; U (1) = 2.</w:t>
      </w:r>
    </w:p>
    <w:p w:rsidR="003E296A" w:rsidRDefault="003E296A" w:rsidP="00FB3689">
      <w:pPr>
        <w:pStyle w:val="a3"/>
        <w:ind w:left="143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3E296A" w:rsidRPr="003E296A" w:rsidRDefault="003E296A" w:rsidP="003C71B0">
      <w:pPr>
        <w:pStyle w:val="a3"/>
        <w:ind w:left="107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FC72AC" w:rsidRDefault="00067A60" w:rsidP="00067A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FC72AC" w:rsidRDefault="00067A60" w:rsidP="00067A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067A60" w:rsidRDefault="00067A60" w:rsidP="0006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2</w:t>
      </w:r>
    </w:p>
    <w:p w:rsidR="00067A60" w:rsidRPr="00067A60" w:rsidRDefault="00067A60" w:rsidP="00067A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элементтерге тән интегралды </w:t>
      </w:r>
      <w:r w:rsidR="0061426D"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61426D"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i</w:t>
      </w:r>
      <w:r w:rsidR="0061426D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61426D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="0061426D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61426D"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61426D"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j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L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61426D" w:rsidRPr="0061426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61426D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 w:rsidR="0061426D"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есептеудің стандартты аналитикалық жолын қолданып есептеп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067A60" w:rsidRPr="00FC72AC" w:rsidRDefault="00067A60" w:rsidP="00067A60">
      <w:pPr>
        <w:pStyle w:val="a3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Ек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өлшем үшін элементтерге тән интегралды </w:t>
      </w:r>
      <w:r w:rsidR="0061426D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</w:t>
      </w:r>
      <w:r w:rsidR="0061426D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61426D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="0061426D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b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3E296A" w:rsidRPr="003E296A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3</w:t>
      </w:r>
      <w:r w:rsidR="0061426D" w:rsidRPr="0061426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c</w:t>
      </w:r>
      <w:r w:rsidR="0061426D" w:rsidRPr="0061426D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61426D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dA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067A60" w:rsidRPr="00FC72AC" w:rsidRDefault="00067A60" w:rsidP="00067A60">
      <w:pPr>
        <w:pStyle w:val="a3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Ек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өлшем үшін элементтерге тән интегралды </w:t>
      </w:r>
      <w:r w:rsidR="0061426D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</w:t>
      </w:r>
      <w:r w:rsidR="0061426D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61426D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="0061426D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b</w:t>
      </w:r>
      <w:r w:rsidR="0061426D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3E296A" w:rsidRPr="003E296A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3</w:t>
      </w:r>
      <w:r w:rsidR="0061426D" w:rsidRPr="0061426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0</w:t>
      </w:r>
      <w:r w:rsidR="0061426D" w:rsidRPr="0061426D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61426D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dA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067A60" w:rsidRPr="00FC72AC" w:rsidRDefault="00067A60" w:rsidP="00067A60">
      <w:pPr>
        <w:pStyle w:val="a3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локалдық координаттар жүйесінде табиғи координаттарды қолданып тұрпаттық </w:t>
      </w:r>
      <w:r w:rsidR="00E71C3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(немесе базалық)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функцияны анықта.  </w:t>
      </w:r>
    </w:p>
    <w:p w:rsidR="00067A60" w:rsidRPr="00FC72AC" w:rsidRDefault="00067A60" w:rsidP="00067A60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E4060">
        <w:rPr>
          <w:rFonts w:ascii="Times New Roman" w:eastAsiaTheme="minorEastAsia" w:hAnsi="Times New Roman" w:cs="Times New Roman"/>
          <w:sz w:val="28"/>
          <w:szCs w:val="28"/>
          <w:lang w:val="kk-KZ"/>
        </w:rPr>
        <w:t>Екілік өлшем үшін локалдық координаттар жүйесінде табиғи координаттарды қолданып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2E40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тұрпаттық функцияны анықтап аппроксимациясын жаз.  </w:t>
      </w:r>
    </w:p>
    <w:p w:rsidR="00067A60" w:rsidRPr="0093652D" w:rsidRDefault="00067A60" w:rsidP="0093652D">
      <w:pPr>
        <w:pStyle w:val="a3"/>
        <w:numPr>
          <w:ilvl w:val="0"/>
          <w:numId w:val="5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Екі өлшемдік симплекс элемент үшін табиғи координаттар жүйесінде келесі </w:t>
      </w:r>
      <w:r w:rsidR="0093652D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L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93652D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x,y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93652D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L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93652D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x,y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93652D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L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3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93652D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x,y</w:t>
      </w:r>
      <w:r w:rsidR="0093652D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)=1 </w:t>
      </w:r>
      <w:r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қасиеті орындалатынын көрсет. </w:t>
      </w:r>
    </w:p>
    <w:p w:rsidR="00067A60" w:rsidRPr="00411BDC" w:rsidRDefault="00067A60" w:rsidP="00067A60">
      <w:pPr>
        <w:pStyle w:val="a3"/>
        <w:numPr>
          <w:ilvl w:val="0"/>
          <w:numId w:val="5"/>
        </w:num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Келесі функционал үшін </w:t>
      </w:r>
      <w:r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I(</w:t>
      </w:r>
      <w:r w:rsidR="00653653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)=</w:t>
      </w:r>
      <w:r w:rsidR="00411BDC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V</w:t>
      </w:r>
      <w:r w:rsidR="00653653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653653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int 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</w:t>
      </w:r>
      <w:r w:rsidR="00653653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t^</w:t>
      </w:r>
      <w:r w:rsidR="00653653" w:rsidRPr="00B15E8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[</w:t>
      </w:r>
      <w:r w:rsidR="00653653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653653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/dx)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653653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</w:t>
      </w:r>
      <w:r w:rsidR="00653653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653653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</w:t>
      </w:r>
      <w:r w:rsidR="00653653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)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653653"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]</w:t>
      </w:r>
      <w:r w:rsidR="00653653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 w:rsidR="00411BDC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dy</w:t>
      </w:r>
      <w:r w:rsidR="00653653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Эйлера-Остроградск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ий теңдеуімен табылатын минимум болатын функция Лаплас </w:t>
      </w:r>
      <w:r w:rsidR="00411BDC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d</w:t>
      </w:r>
      <w:r w:rsidR="00411BDC" w:rsidRPr="00411BDC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="00411BDC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</w:t>
      </w:r>
      <w:r w:rsidR="00411BDC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411BDC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411BDC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</w:t>
      </w:r>
      <w:r w:rsidR="00411BDC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d</w:t>
      </w:r>
      <w:r w:rsidR="00411BDC" w:rsidRPr="00411BDC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="00411BDC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</w:t>
      </w:r>
      <w:r w:rsidR="00411BDC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411BDC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411BDC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=0  т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еңдеуінің шешімі болатынын көрсет.</w:t>
      </w:r>
      <w:r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067A60" w:rsidRPr="00D84530" w:rsidRDefault="00A932E6" w:rsidP="00067A60">
      <w:pPr>
        <w:pStyle w:val="a3"/>
        <w:numPr>
          <w:ilvl w:val="0"/>
          <w:numId w:val="5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Вариациалық жол.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Ақырлы элементтер тәсілі бойынша вариациалық жолмен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қарастырғанда </w:t>
      </w:r>
      <w:r w:rsidR="003A3EE2">
        <w:rPr>
          <w:rFonts w:ascii="Times New Roman" w:eastAsiaTheme="minorEastAsia" w:hAnsi="Times New Roman" w:cs="Times New Roman"/>
          <w:sz w:val="28"/>
          <w:szCs w:val="28"/>
          <w:lang w:val="kk-KZ"/>
        </w:rPr>
        <w:t>элементтік матрица қаттылығын анықта</w:t>
      </w:r>
      <w:r w:rsidR="005F7E22">
        <w:rPr>
          <w:rFonts w:ascii="Times New Roman" w:eastAsiaTheme="minorEastAsia" w:hAnsi="Times New Roman" w:cs="Times New Roman"/>
          <w:sz w:val="28"/>
          <w:szCs w:val="28"/>
          <w:lang w:val="kk-KZ"/>
        </w:rPr>
        <w:t>у</w:t>
      </w:r>
      <w:r w:rsidR="003A3EE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жолын ж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аз.  </w:t>
      </w:r>
    </w:p>
    <w:p w:rsidR="00067A60" w:rsidRPr="00EE4054" w:rsidRDefault="00563050" w:rsidP="00067A60">
      <w:pPr>
        <w:pStyle w:val="a3"/>
        <w:numPr>
          <w:ilvl w:val="0"/>
          <w:numId w:val="5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Проекциалық жол.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.  Ақырлы элементтер тәсілі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н үшбұрышты элементтер үшін қолданып, квадрат аймақты үшбұрышты элементтерге бөліп элементтік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қаттылық (жинақталған)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матрицаны көрсет.</w:t>
      </w:r>
    </w:p>
    <w:p w:rsidR="00067A60" w:rsidRDefault="00563050" w:rsidP="00067A60">
      <w:pPr>
        <w:pStyle w:val="a3"/>
        <w:numPr>
          <w:ilvl w:val="0"/>
          <w:numId w:val="5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Ва</w:t>
      </w:r>
      <w:r w:rsidR="00A932E6">
        <w:rPr>
          <w:rFonts w:ascii="Times New Roman" w:eastAsiaTheme="minorEastAsia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иациалық жол.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.  Ақырлы элементтер тәсілі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н үшбұрышты элементтер үшін қолданып, квадрат аймақты үшбұрышты элементтерге бөліп жүйенің  элементт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ік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қаттылық (жинақталған)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матрицасын жаз.</w:t>
      </w:r>
    </w:p>
    <w:p w:rsidR="00067A60" w:rsidRDefault="00563050" w:rsidP="00067A60">
      <w:pPr>
        <w:pStyle w:val="a3"/>
        <w:numPr>
          <w:ilvl w:val="0"/>
          <w:numId w:val="5"/>
        </w:numPr>
        <w:ind w:firstLine="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Вариациалық жол.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067A60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.  Ақырлы элементтер тәсілі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 үшбұрышты элементтер үшін қолданып, квадрат аймақты үшбұрышты элементтерге бөліп </w:t>
      </w:r>
      <w:r w:rsidR="003E7FF0">
        <w:rPr>
          <w:rFonts w:ascii="Times New Roman" w:eastAsiaTheme="minorEastAsia" w:hAnsi="Times New Roman" w:cs="Times New Roman"/>
          <w:sz w:val="28"/>
          <w:szCs w:val="28"/>
          <w:lang w:val="kk-KZ"/>
        </w:rPr>
        <w:t>және түйіндерін сандармен белгілеп кез келген тү</w:t>
      </w:r>
      <w:r w:rsidR="00494899">
        <w:rPr>
          <w:rFonts w:ascii="Times New Roman" w:eastAsiaTheme="minorEastAsia" w:hAnsi="Times New Roman" w:cs="Times New Roman"/>
          <w:sz w:val="28"/>
          <w:szCs w:val="28"/>
          <w:lang w:val="kk-KZ"/>
        </w:rPr>
        <w:t>й</w:t>
      </w:r>
      <w:r w:rsidR="003E7FF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ін үшін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алгебралық теңдеу</w:t>
      </w:r>
      <w:r w:rsidR="00494899">
        <w:rPr>
          <w:rFonts w:ascii="Times New Roman" w:eastAsiaTheme="minorEastAsia" w:hAnsi="Times New Roman" w:cs="Times New Roman"/>
          <w:sz w:val="28"/>
          <w:szCs w:val="28"/>
          <w:lang w:val="kk-KZ"/>
        </w:rPr>
        <w:t>ін жаз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067A60" w:rsidRDefault="00067A60" w:rsidP="00067A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Проекциялық жол бойынша ақырлы элементтер тәсілімен шығарудың этаптарын Галеркин тәсілі бойынша анықта.</w:t>
      </w:r>
    </w:p>
    <w:p w:rsidR="003F4372" w:rsidRDefault="003F4372" w:rsidP="003F43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Вариациалық жол. Екінші ретті жай дифференциалдық теңдеуді Дирихле шекаралық шарттарымен анықтап, элементтік матрица қаттылығын алу жолын түсіндір.</w:t>
      </w:r>
    </w:p>
    <w:p w:rsidR="002F2036" w:rsidRDefault="002F2036" w:rsidP="002F203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Төртбұрышты аймақты үшбұрышты элементтерге триангуляциялап, интерполяциялық полиномды </w:t>
      </w:r>
      <w:r w:rsidR="003F4372">
        <w:rPr>
          <w:rFonts w:ascii="Times New Roman" w:hAnsi="Times New Roman" w:cs="Times New Roman"/>
          <w:sz w:val="28"/>
          <w:szCs w:val="28"/>
          <w:lang w:val="kk-KZ"/>
        </w:rPr>
        <w:t>төртбұрышты аймаққа қолданылу жолын толық қорытып жаз.</w:t>
      </w:r>
    </w:p>
    <w:p w:rsidR="00067A60" w:rsidRDefault="00067A60" w:rsidP="00067A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бірінші ретті шекаралық шарттармен анықтап, Галеркин әдісін щолданып ұзындықтары бірдей үш элемент үшін элементтік матрицаны анықта.</w:t>
      </w:r>
    </w:p>
    <w:p w:rsidR="0098063B" w:rsidRDefault="0098063B" w:rsidP="0098063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Төртбұрышты аймақты үшбұрышты элементтерге триангуляциялап, интерполяциялық полиномды төртбұрышты аймаққа қолданылу жолын толық қорытып жаз.</w:t>
      </w:r>
    </w:p>
    <w:p w:rsidR="00067A60" w:rsidRPr="004D3E64" w:rsidRDefault="00067A60" w:rsidP="00067A60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>Стационарлық емес жылу өткізгіштік есебін: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224F2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4224F2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4224F2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u/dx</w:t>
      </w:r>
      <w:r w:rsidR="004224F2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 xml:space="preserve">2 </w:t>
      </w:r>
      <w:r w:rsidR="004224F2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-  du/dt</w:t>
      </w:r>
      <w:r w:rsidR="004224F2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 w:rsidR="004224F2" w:rsidRPr="004224F2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  <w:r w:rsidR="004224F2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Бастапқы шарты </w:t>
      </w:r>
      <w:r w:rsidR="004224F2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u(x,0)=x(1-x)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шекаралық шарттары     </w:t>
      </w:r>
      <w:r w:rsidR="004224F2" w:rsidRPr="004224F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4224F2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u(0,t)=u(1,0)=0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бойынша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ақырлы элементтер тәсілімен аппроксимациалап жартылай дискретизациалау әдісін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қолдану жолын көрсет.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7A60" w:rsidRPr="004D3E64" w:rsidRDefault="00067A60" w:rsidP="00067A60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Стационарлық емес жылу өткізгіштік есебі: </w:t>
      </w:r>
      <w:r w:rsidR="005E03EC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5E03EC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5E03EC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u/dx</w:t>
      </w:r>
      <w:r w:rsidR="005E03EC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 xml:space="preserve">2 </w:t>
      </w:r>
      <w:r w:rsidR="005E03EC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-  du/dt</w:t>
      </w:r>
      <w:r w:rsidR="005E03EC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 w:rsidR="005E03EC" w:rsidRPr="005E03E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Бастапқы шарты </w:t>
      </w:r>
      <w:r w:rsidR="005E03EC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u(x,0)=x(1-x)</w:t>
      </w:r>
      <w:r w:rsidR="005E03EC"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 шекаралық шарттары </w:t>
      </w:r>
      <w:r w:rsidR="005E03EC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u(0,t)=u(1,0)=0</w:t>
      </w:r>
      <w:r w:rsidR="005E03EC"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>бойынша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ақырлы элементтер тәсілімен аппроксимациалап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жартылай дискретизациалау әдісін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 сызықты элемент үшін қолданып, жүйе үшін элементтер жинақтығының матрицасын жаз.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36FA7" w:rsidRDefault="00336FA7" w:rsidP="00336F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Төртбұрышты аймақты үшбұрышты элементтерге триангуляциялап, интерполяциялық полиномды төртбұрышты аймаққа қолданылу жолын толық қорытып жаз.</w:t>
      </w:r>
    </w:p>
    <w:p w:rsidR="00336FA7" w:rsidRPr="00A932E6" w:rsidRDefault="00336FA7" w:rsidP="00336F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932E6"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бірінші ретті шекаралық шарттармен анықтап, Галеркин әдісін щолданып ұзындықтары бірдей үш элемент үшін элементтік матрицаны анықта.</w:t>
      </w:r>
    </w:p>
    <w:p w:rsidR="00067A60" w:rsidRDefault="00067A60" w:rsidP="00067A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7A60" w:rsidRPr="00552BA2" w:rsidRDefault="00067A60" w:rsidP="00067A6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Блок 3</w:t>
      </w:r>
      <w:r w:rsidR="00B1028B" w:rsidRPr="00B102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7A60" w:rsidRPr="00067A60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үшбұрышты элемент үшін мына түйіндерде </w:t>
      </w:r>
      <w:r w:rsidR="0092413D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="0092413D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</w:t>
      </w:r>
      <w:r w:rsidR="0092413D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 w:rsidR="0092413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92413D"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</w:t>
      </w:r>
      <w:r w:rsidR="0092413D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="0092413D"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k</w:t>
      </w:r>
      <w:r w:rsidR="0092413D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 w:rsidR="0092413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тұрпаттық функция </w:t>
      </w:r>
      <w:r w:rsidR="00B102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B1028B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i</w:t>
      </w:r>
      <w:r w:rsidR="00B102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B1028B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B1028B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B1028B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B1028B" w:rsidRPr="00B1028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=0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дәлелде.</w:t>
      </w:r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</w:p>
    <w:p w:rsidR="0098063B" w:rsidRDefault="0098063B" w:rsidP="009806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Төртбұрышты аймақты үшбұрышты элементтерге триангуляциялап, интерполяциялық полиномды төртбұрышты аймаққа қолданылу жолын толық қорытып жаз.</w:t>
      </w:r>
    </w:p>
    <w:p w:rsidR="00A932E6" w:rsidRPr="00EE4054" w:rsidRDefault="00D84F94" w:rsidP="00A932E6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932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2E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Проекциалық жол. </w:t>
      </w:r>
      <w:r w:rsidR="00A932E6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Қимасы квадрат болатын брустағы жылу таралуын анықтайтын стационарлық есепті қой. Брустың бүйір беті қоршаған ортадан </w:t>
      </w:r>
      <w:r w:rsidR="00A932E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идеалды түрде </w:t>
      </w:r>
      <w:r w:rsidR="00A932E6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изоляциаланған </w:t>
      </w:r>
      <w:r w:rsidR="00A932E6">
        <w:rPr>
          <w:rFonts w:ascii="Times New Roman" w:eastAsiaTheme="minorEastAsia" w:hAnsi="Times New Roman" w:cs="Times New Roman"/>
          <w:sz w:val="28"/>
          <w:szCs w:val="28"/>
          <w:lang w:val="kk-KZ"/>
        </w:rPr>
        <w:t>дейік</w:t>
      </w:r>
      <w:r w:rsidR="00A932E6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ал жоғарғы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100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A932E6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болса, төменгі қимасында температура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50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С</m:t>
        </m:r>
      </m:oMath>
      <w:r w:rsidR="00A932E6" w:rsidRPr="00D84530">
        <w:rPr>
          <w:rFonts w:ascii="Times New Roman" w:eastAsiaTheme="minorEastAsia" w:hAnsi="Times New Roman" w:cs="Times New Roman"/>
          <w:sz w:val="28"/>
          <w:szCs w:val="28"/>
          <w:lang w:val="kk-KZ"/>
        </w:rPr>
        <w:t>.  Ақырлы элементтер тәсілі</w:t>
      </w:r>
      <w:r w:rsidR="00A932E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 үшбұрышты элементтер үшін қолданып, квадрат аймақты үшбұрышты элементтерге бөліп элементтік </w:t>
      </w:r>
      <w:r w:rsidR="00F41F3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матрица </w:t>
      </w:r>
      <w:r w:rsidR="00A932E6">
        <w:rPr>
          <w:rFonts w:ascii="Times New Roman" w:eastAsiaTheme="minorEastAsia" w:hAnsi="Times New Roman" w:cs="Times New Roman"/>
          <w:sz w:val="28"/>
          <w:szCs w:val="28"/>
          <w:lang w:val="kk-KZ"/>
        </w:rPr>
        <w:t>қаттылы</w:t>
      </w:r>
      <w:r w:rsidR="00F41F3C">
        <w:rPr>
          <w:rFonts w:ascii="Times New Roman" w:eastAsiaTheme="minorEastAsia" w:hAnsi="Times New Roman" w:cs="Times New Roman"/>
          <w:sz w:val="28"/>
          <w:szCs w:val="28"/>
          <w:lang w:val="kk-KZ"/>
        </w:rPr>
        <w:t>ғын</w:t>
      </w:r>
      <w:r w:rsidR="00A932E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(жинақталған) көрсет.</w:t>
      </w:r>
    </w:p>
    <w:p w:rsidR="00067A60" w:rsidRPr="00A932E6" w:rsidRDefault="00067A60" w:rsidP="00DC6C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932E6">
        <w:rPr>
          <w:rFonts w:ascii="Times New Roman" w:hAnsi="Times New Roman" w:cs="Times New Roman"/>
          <w:sz w:val="28"/>
          <w:szCs w:val="28"/>
          <w:lang w:val="kk-KZ"/>
        </w:rPr>
        <w:t>Екінші ретті жай дифференциалдық теңдеуді бірінші ретті шекаралық шарттармен анықтап, Галеркин әдісін щолданып ұзындықтары бірдей үш элемент үшін элементтік матрицаны анықта.</w:t>
      </w:r>
    </w:p>
    <w:p w:rsidR="00067A60" w:rsidRPr="004D3E64" w:rsidRDefault="00067A60" w:rsidP="00067A6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lastRenderedPageBreak/>
        <w:t>Стационарлық емес жылу өткізгіштік есебін:</w:t>
      </w:r>
      <w:r w:rsidR="00EC4DEB" w:rsidRPr="00EC4DE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u/dx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 xml:space="preserve">2 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-  du/dt</w:t>
      </w:r>
      <w:r w:rsidR="00EC4DEB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 w:rsidR="0020553F" w:rsidRPr="0020553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Бастапқы шарты</w:t>
      </w:r>
      <w:r w:rsidR="00EC4DEB" w:rsidRPr="00EC4DE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C4DEB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u(x,0)=x(1-x)</w:t>
      </w:r>
      <w:r w:rsidR="00EC4DEB"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және шекаралық шарттары </w:t>
      </w:r>
      <w:r w:rsidR="00EC4DEB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u(0,t)=u(1,0)=0</w:t>
      </w:r>
      <w:r w:rsidR="00EC4DEB"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>бойынша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ақырлы элементтер тәсілімен аппроксимациалап жартылай дискретизациалау әдісін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қолдану жолын көрсет.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7A60" w:rsidRPr="004D3E64" w:rsidRDefault="00067A60" w:rsidP="00067A6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4D3E64">
        <w:rPr>
          <w:rFonts w:ascii="Times New Roman" w:hAnsi="Times New Roman" w:cs="Times New Roman"/>
          <w:sz w:val="28"/>
          <w:szCs w:val="28"/>
          <w:lang w:val="kk-KZ"/>
        </w:rPr>
        <w:t>Стационарлық емес жылу өткізгіштік есебі:</w:t>
      </w:r>
      <w:r w:rsidR="00EC4DEB" w:rsidRPr="00EC4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u/dx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 xml:space="preserve">2 </w:t>
      </w:r>
      <w:r w:rsidR="00EC4DEB" w:rsidRPr="00690A26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-  du/dt</w:t>
      </w:r>
      <w:r w:rsidR="00EC4DEB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 w:rsidR="0020553F" w:rsidRPr="0020553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Бастапқы шарты </w:t>
      </w:r>
      <w:r w:rsidR="00EC4DEB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u(x,0)=x(1-x)</w:t>
      </w:r>
      <w:r w:rsidR="00EC4DEB"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C4DEB" w:rsidRPr="00EC4DE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және шекаралық шарттары </w:t>
      </w:r>
      <w:r w:rsidR="00EC4DEB" w:rsidRPr="004224F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u(0,t)=u(1,0)=0</w:t>
      </w:r>
      <w:r w:rsidR="00EC4DEB"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D3E64">
        <w:rPr>
          <w:rFonts w:ascii="Times New Roman" w:eastAsiaTheme="minorEastAsia" w:hAnsi="Times New Roman" w:cs="Times New Roman"/>
          <w:sz w:val="28"/>
          <w:szCs w:val="28"/>
          <w:lang w:val="kk-KZ"/>
        </w:rPr>
        <w:t>бойынша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ақырлы элементтер тәсілімен аппроксимациалап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жартылай дискретизациалау әдісін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екі сызықты элемент үшін қолданып, жүйе үшін элементт</w:t>
      </w:r>
      <w:r w:rsidR="00A932E6">
        <w:rPr>
          <w:rFonts w:ascii="Times New Roman" w:hAnsi="Times New Roman" w:cs="Times New Roman"/>
          <w:sz w:val="28"/>
          <w:szCs w:val="28"/>
          <w:lang w:val="kk-KZ"/>
        </w:rPr>
        <w:t>ік қаттылық (</w:t>
      </w:r>
      <w:r>
        <w:rPr>
          <w:rFonts w:ascii="Times New Roman" w:hAnsi="Times New Roman" w:cs="Times New Roman"/>
          <w:sz w:val="28"/>
          <w:szCs w:val="28"/>
          <w:lang w:val="kk-KZ"/>
        </w:rPr>
        <w:t>жинақтығын</w:t>
      </w:r>
      <w:r w:rsidR="00A932E6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матрицасын жаз.</w:t>
      </w:r>
      <w:r w:rsidRPr="004D3E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4372" w:rsidRDefault="003F4372" w:rsidP="003F43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Төртбұрышты аймақты үшбұрышты элементтерге триангуляциялап, интерполяциялық полиномды төртбұрышты аймаққа қолданылу жолын толық қорытып жаз.</w:t>
      </w:r>
    </w:p>
    <w:p w:rsidR="003F4372" w:rsidRPr="003E296A" w:rsidRDefault="003F4372" w:rsidP="003F43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Бірөлшемдік симплекс элементпен берілген стержень  үшін 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j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түйіндерінде температура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>=300</w:t>
      </w:r>
      <w:r w:rsidRPr="00D83A9C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D83A9C">
        <w:rPr>
          <w:rFonts w:ascii="Times New Roman" w:hAnsi="Times New Roman" w:cs="Times New Roman"/>
          <w:sz w:val="28"/>
          <w:szCs w:val="28"/>
          <w:lang w:val="kk-KZ"/>
        </w:rPr>
        <w:t xml:space="preserve">K, </w:t>
      </w:r>
      <w:r w:rsidRPr="00D83A9C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330</w:t>
      </w:r>
      <w:r w:rsidRPr="00DC6C80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 xml:space="preserve">K.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Тйіндердің координаттары </w:t>
      </w:r>
      <w:r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i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5c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7E099B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7E09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j</w:t>
      </w:r>
      <w:r w:rsidRPr="00ED17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E099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C6C8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см. Ал координаты </w:t>
      </w:r>
      <w:r w:rsidRPr="00DC6C80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C6C8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=4см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түйінде температурасы қандай болады және стержендегі температураның градиентін анықта. </w:t>
      </w:r>
    </w:p>
    <w:p w:rsidR="00067A60" w:rsidRPr="00067A60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үшбұрышты элемент үшін мына түйіндерде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="005B334E" w:rsidRPr="005B334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j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 w:rsid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k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 w:rsid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тұрпаттық функция </w:t>
      </w:r>
      <w:r w:rsidR="005B334E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5B334E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i</w:t>
      </w:r>
      <w:r w:rsidR="005B334E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5B334E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5B334E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5B334E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5B334E" w:rsidRP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дәлелде.</w:t>
      </w:r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</w:t>
      </w:r>
    </w:p>
    <w:p w:rsidR="005B334E" w:rsidRPr="005B334E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үшбұрышты элемент үшін мына түйіндерде </w:t>
      </w:r>
    </w:p>
    <w:p w:rsidR="00067A60" w:rsidRPr="00067A60" w:rsidRDefault="005B334E" w:rsidP="005B334E">
      <w:pPr>
        <w:pStyle w:val="a3"/>
        <w:ind w:left="179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5B334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i 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“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>k</w:t>
      </w:r>
      <w:r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тұрпаттық функция </w:t>
      </w:r>
      <w:r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Pr="005B334E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j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дәлелде.</w:t>
      </w:r>
      <w:r w:rsidR="00067A60"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</w:t>
      </w:r>
    </w:p>
    <w:p w:rsidR="005B334E" w:rsidRPr="005B334E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Симплекс үшбұрышты элемент үшін мына түйіндерде</w:t>
      </w:r>
      <w:r w:rsidRPr="00E454F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067A60" w:rsidRPr="00067A60" w:rsidRDefault="00067A60" w:rsidP="005B334E">
      <w:pPr>
        <w:pStyle w:val="a3"/>
        <w:ind w:left="179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="005B334E" w:rsidRPr="005B334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i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“ </w:t>
      </w:r>
      <w:r w:rsid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 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” </w:t>
      </w:r>
      <w:r w:rsidR="005B334E" w:rsidRP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>j</w:t>
      </w:r>
      <w:r w:rsidR="005B334E" w:rsidRPr="00536B87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 xml:space="preserve"> “ </w:t>
      </w:r>
      <w:r w:rsid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тұрпаттық функция </w:t>
      </w:r>
      <w:r w:rsidR="005B334E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5B334E" w:rsidRPr="005B334E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k</w:t>
      </w:r>
      <w:r w:rsidR="005B334E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5B334E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5B334E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5B334E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5B334E" w:rsidRPr="005B334E">
        <w:rPr>
          <w:rFonts w:ascii="Times New Roman" w:eastAsiaTheme="minorEastAsia" w:hAnsi="Times New Roman" w:cs="Times New Roman"/>
          <w:sz w:val="28"/>
          <w:szCs w:val="28"/>
          <w:lang w:val="kk-KZ"/>
        </w:rPr>
        <w:t>=0</w:t>
      </w:r>
      <w:r w:rsidR="005B334E"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болатынын дәлелде</w:t>
      </w:r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 </w:t>
      </w:r>
    </w:p>
    <w:p w:rsidR="00067A60" w:rsidRPr="00067A60" w:rsidRDefault="00067A60" w:rsidP="00067A6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Бірөлшемдік симплекс элемент үшін келесі </w:t>
      </w:r>
      <w:r w:rsidR="00850E51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850E51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i</w:t>
      </w:r>
      <w:r w:rsidR="00850E51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850E51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850E51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850E51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N</w:t>
      </w:r>
      <w:r w:rsidR="00850E51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j</w:t>
      </w:r>
      <w:r w:rsidR="00850E51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850E51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850E51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850E51" w:rsidRPr="00850E51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=1 </w:t>
      </w: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қасиетінің орындалатынын дәлелде. </w:t>
      </w:r>
    </w:p>
    <w:p w:rsidR="00067A60" w:rsidRPr="00067A60" w:rsidRDefault="00067A60" w:rsidP="00067A6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>Бірөлшемдік симплекс элемент үшін табиғи координаттар жүйесінде келесі</w:t>
      </w:r>
      <w:r w:rsidRP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DB5797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L</w:t>
      </w:r>
      <w:r w:rsidR="00DB5797" w:rsidRPr="0093652D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DB5797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DB5797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DB5797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DB5797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L</w:t>
      </w:r>
      <w:r w:rsidR="00DB5797" w:rsidRPr="0093652D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DB5797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DB5797" w:rsidRPr="0093652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DB5797" w:rsidRPr="0093652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)=1 </w:t>
      </w:r>
      <w:r w:rsidRPr="008902B7">
        <w:rPr>
          <w:rFonts w:ascii="Times New Roman" w:eastAsiaTheme="minorEastAsia" w:hAnsi="Times New Roman" w:cs="Times New Roman"/>
          <w:sz w:val="28"/>
          <w:szCs w:val="28"/>
          <w:lang w:val="kk-KZ"/>
        </w:rPr>
        <w:t>қасиетінің орындалатынын дәлелде</w:t>
      </w: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>.</m:t>
        </m:r>
      </m:oMath>
    </w:p>
    <w:p w:rsidR="00067A60" w:rsidRPr="00067A60" w:rsidRDefault="00067A60" w:rsidP="00067A60">
      <w:pPr>
        <w:pStyle w:val="a3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393C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үшбұрыш үшін базалық функцияға байланысты келесі критерий </w:t>
      </w:r>
      <w:r w:rsidR="00A01D9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i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A01D9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A01D95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)+</w:t>
      </w:r>
      <w:r w:rsidR="00A01D9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N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j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A01D9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A01D95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A01D95" w:rsidRPr="007B278B">
        <w:rPr>
          <w:rFonts w:ascii="Times New Roman" w:eastAsiaTheme="minorEastAsia" w:hAnsi="Times New Roman" w:cs="Times New Roman"/>
          <w:sz w:val="28"/>
          <w:szCs w:val="28"/>
          <w:lang w:val="kk-KZ"/>
        </w:rPr>
        <w:t>+</w:t>
      </w:r>
      <w:r w:rsidR="00A01D95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w:r w:rsidR="00A01D9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N</w:t>
      </w:r>
      <w:r w:rsidR="00A01D95" w:rsidRPr="007B278B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k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</w:t>
      </w:r>
      <w:r w:rsidR="00A01D95" w:rsidRPr="001D2E45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A01D95" w:rsidRPr="007B278B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,y</w:t>
      </w:r>
      <w:r w:rsidR="00A01D95" w:rsidRPr="001D2E45">
        <w:rPr>
          <w:rFonts w:ascii="Times New Roman" w:eastAsiaTheme="minorEastAsia" w:hAnsi="Times New Roman" w:cs="Times New Roman"/>
          <w:sz w:val="28"/>
          <w:szCs w:val="28"/>
          <w:lang w:val="kk-KZ"/>
        </w:rPr>
        <w:t>)=1</w:t>
      </w:r>
      <w:r w:rsidR="00A01D95" w:rsidRPr="00DB579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393C4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орындалатынын көрсет. </w:t>
      </w:r>
    </w:p>
    <w:p w:rsidR="00552BA2" w:rsidRPr="00552BA2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элементтерге тән интегралды </w:t>
      </w:r>
    </w:p>
    <w:p w:rsidR="00067A60" w:rsidRPr="00067A60" w:rsidRDefault="00552BA2" w:rsidP="00552BA2">
      <w:pPr>
        <w:pStyle w:val="a3"/>
        <w:ind w:left="179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i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j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L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552BA2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b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 w:rsidRPr="00552BA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w:r w:rsidR="00067A60"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есептеудің стандартты аналитикалық жолын қолданып есептеп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="00067A60"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552BA2" w:rsidRPr="00552BA2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Бірлік өлшем үшін элементтерге тән интегралды </w:t>
      </w:r>
    </w:p>
    <w:p w:rsidR="00067A60" w:rsidRPr="00FC72AC" w:rsidRDefault="00552BA2" w:rsidP="00552BA2">
      <w:pPr>
        <w:pStyle w:val="a3"/>
        <w:ind w:left="179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i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Pr="003C71B0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kk-KZ"/>
        </w:rPr>
        <w:t>j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L</w:t>
      </w:r>
      <w:r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Pr="00552BA2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0</w:t>
      </w:r>
      <w:r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 w:rsidRPr="00552BA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 </w:t>
      </w:r>
      <w:r w:rsidR="00067A60"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>есептеудің стандартты аналитикалық жолын қолданып есептеп</w:t>
      </w:r>
      <w:r w:rsidR="00067A60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="00067A60"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067A60" w:rsidRPr="00FC72AC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Ек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өлшем үшін элементтерге тән интегралды </w:t>
      </w:r>
      <w:r w:rsidR="00552BA2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</w:t>
      </w:r>
      <w:r w:rsidR="00552BA2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="00552BA2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b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3E296A" w:rsidRPr="003E296A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3</w:t>
      </w:r>
      <w:r w:rsidR="00552BA2" w:rsidRPr="0061426D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c</w:t>
      </w:r>
      <w:r w:rsidR="00552BA2" w:rsidRPr="0061426D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552BA2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dA</w:t>
      </w:r>
      <w:r w:rsidR="00552BA2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067A60" w:rsidRPr="00FC72AC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Ек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к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өлшем үшін элементтерге тән интегралды </w:t>
      </w:r>
      <w:r w:rsidR="00552BA2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</w:t>
      </w:r>
      <w:r w:rsidR="00552BA2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int</w:t>
      </w:r>
      <w:r w:rsidR="00552BA2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(L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1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a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2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b</w:t>
      </w:r>
      <w:r w:rsidR="00552BA2" w:rsidRPr="003C71B0">
        <w:rPr>
          <w:rFonts w:ascii="Times New Roman" w:eastAsiaTheme="minorEastAsia" w:hAnsi="Times New Roman" w:cs="Times New Roman"/>
          <w:sz w:val="28"/>
          <w:szCs w:val="28"/>
          <w:lang w:val="kk-KZ"/>
        </w:rPr>
        <w:t>L</w:t>
      </w:r>
      <w:r w:rsidR="00552BA2" w:rsidRPr="00552BA2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3</w:t>
      </w:r>
      <w:r w:rsidR="00552BA2" w:rsidRPr="00552BA2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0</w:t>
      </w:r>
      <w:r w:rsidR="00552BA2" w:rsidRPr="0061426D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552BA2" w:rsidRPr="0061426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dA</w:t>
      </w:r>
      <w:r w:rsidR="00552BA2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есептеудің стандартты аналитикалық жолын қолданып есептеп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нәтижесін жаз. </w:t>
      </w:r>
    </w:p>
    <w:p w:rsidR="00067A60" w:rsidRPr="00FC72AC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Бірлік </w:t>
      </w:r>
      <w:r w:rsidR="0098063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симплекс элемент </w:t>
      </w:r>
      <w:r w:rsidRPr="00AA0B0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үшін локалдық координаттар жүйесінде табиғи координаттарды қолданып тұрпаттық функцияны анықта.  </w:t>
      </w:r>
    </w:p>
    <w:p w:rsidR="00067A60" w:rsidRPr="003E296A" w:rsidRDefault="00067A60" w:rsidP="00067A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Келесі функционал үшін</w:t>
      </w:r>
      <w:r w:rsidRPr="00552BA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I(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)=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V</w:t>
      </w:r>
      <w:r w:rsidR="00552BA2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^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int 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in</w:t>
      </w:r>
      <w:r w:rsidR="00552BA2" w:rsidRPr="00DF2E23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t^</w:t>
      </w:r>
      <w:r w:rsidR="00552BA2" w:rsidRPr="00B15E80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[</w:t>
      </w:r>
      <w:r w:rsidR="00552BA2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/dx)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</w:t>
      </w:r>
      <w:r w:rsidR="00552BA2" w:rsidRPr="00FC72AC">
        <w:rPr>
          <w:rFonts w:ascii="Times New Roman" w:eastAsiaTheme="minorEastAsia" w:hAnsi="Times New Roman" w:cs="Times New Roman"/>
          <w:sz w:val="28"/>
          <w:szCs w:val="28"/>
          <w:lang w:val="kk-KZ"/>
        </w:rPr>
        <w:t>(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y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)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552BA2" w:rsidRPr="00715D2E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]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dx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dy</w:t>
      </w:r>
      <w:r w:rsidR="00552BA2" w:rsidRPr="00552BA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.</w:t>
      </w:r>
      <w:r w:rsidRPr="00552BA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3E296A">
        <w:rPr>
          <w:rFonts w:ascii="Times New Roman" w:eastAsiaTheme="minorEastAsia" w:hAnsi="Times New Roman" w:cs="Times New Roman"/>
          <w:sz w:val="28"/>
          <w:szCs w:val="28"/>
          <w:lang w:val="kk-KZ"/>
        </w:rPr>
        <w:t>Эйлера-Остроградск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ий теңдеуімен табылатын минимум болатын функция Лаплас </w:t>
      </w:r>
      <w:r w:rsidR="00552BA2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>d</w:t>
      </w:r>
      <w:r w:rsidR="00552BA2" w:rsidRPr="00411BDC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552BA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+</w:t>
      </w:r>
      <w:r w:rsidR="00552BA2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d</w:t>
      </w:r>
      <w:r w:rsidR="00552BA2" w:rsidRPr="00411BDC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u</w:t>
      </w:r>
      <w:r w:rsidR="00552BA2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/d</w:t>
      </w:r>
      <w:r w:rsidR="00552BA2" w:rsidRPr="00411BDC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x</w:t>
      </w:r>
      <w:r w:rsidR="00552BA2" w:rsidRPr="00FC72A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2</w:t>
      </w:r>
      <w:r w:rsidR="00552BA2" w:rsidRPr="00411B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=0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теңдеуінің шешімі болатынын көрсет.</w:t>
      </w:r>
      <w:r w:rsidRPr="003E296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712CD1" w:rsidRPr="00712CD1" w:rsidRDefault="00712CD1" w:rsidP="00712CD1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712CD1">
        <w:rPr>
          <w:rFonts w:ascii="Times New Roman" w:hAnsi="Times New Roman" w:cs="Times New Roman"/>
          <w:sz w:val="28"/>
          <w:szCs w:val="28"/>
          <w:lang w:val="kk-KZ"/>
        </w:rPr>
        <w:t>АЭТ</w:t>
      </w:r>
      <w:r>
        <w:rPr>
          <w:rFonts w:ascii="Times New Roman" w:hAnsi="Times New Roman" w:cs="Times New Roman"/>
          <w:sz w:val="28"/>
          <w:szCs w:val="28"/>
          <w:lang w:val="kk-KZ"/>
        </w:rPr>
        <w:t>-нің</w:t>
      </w:r>
      <w:r w:rsidRPr="00712CD1">
        <w:rPr>
          <w:rFonts w:ascii="Times New Roman" w:hAnsi="Times New Roman" w:cs="Times New Roman"/>
          <w:sz w:val="28"/>
          <w:szCs w:val="28"/>
          <w:lang w:val="kk-KZ"/>
        </w:rPr>
        <w:t xml:space="preserve"> вариациалық жолы</w:t>
      </w:r>
      <w:r w:rsidRPr="00712CD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2CD1" w:rsidRDefault="00712CD1" w:rsidP="00712CD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Жай дифференциалдық теңдеу үшін </w:t>
      </w:r>
      <w:proofErr w:type="spellStart"/>
      <w:r w:rsidRPr="00712CD1">
        <w:rPr>
          <w:rFonts w:ascii="Times New Roman" w:hAnsi="Times New Roman" w:cs="Times New Roman"/>
          <w:sz w:val="28"/>
          <w:szCs w:val="28"/>
          <w:lang w:val="en-US"/>
        </w:rPr>
        <w:t>U''</w:t>
      </w:r>
      <w:r w:rsidRPr="00712C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proofErr w:type="spellEnd"/>
      <w:r w:rsidRPr="00712CD1">
        <w:rPr>
          <w:rFonts w:ascii="Times New Roman" w:hAnsi="Times New Roman" w:cs="Times New Roman"/>
          <w:sz w:val="28"/>
          <w:szCs w:val="28"/>
          <w:lang w:val="en-US"/>
        </w:rPr>
        <w:t xml:space="preserve"> - U = 0; </w:t>
      </w:r>
    </w:p>
    <w:p w:rsidR="00712CD1" w:rsidRDefault="00712CD1" w:rsidP="00712C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12CD1">
        <w:rPr>
          <w:rFonts w:ascii="Times New Roman" w:hAnsi="Times New Roman" w:cs="Times New Roman"/>
          <w:sz w:val="28"/>
          <w:szCs w:val="28"/>
          <w:lang w:val="en-US"/>
        </w:rPr>
        <w:t xml:space="preserve">U (0) = 1; U (1) = </w:t>
      </w:r>
      <w:proofErr w:type="spellStart"/>
      <w:r w:rsidRPr="00712CD1">
        <w:rPr>
          <w:rFonts w:ascii="Times New Roman" w:hAnsi="Times New Roman" w:cs="Times New Roman"/>
          <w:sz w:val="28"/>
          <w:szCs w:val="28"/>
          <w:lang w:val="en-US"/>
        </w:rPr>
        <w:t>exp</w:t>
      </w:r>
      <w:proofErr w:type="spellEnd"/>
      <w:r w:rsidRPr="00712CD1">
        <w:rPr>
          <w:rFonts w:ascii="Times New Roman" w:hAnsi="Times New Roman" w:cs="Times New Roman"/>
          <w:sz w:val="28"/>
          <w:szCs w:val="28"/>
          <w:lang w:val="en-US"/>
        </w:rPr>
        <w:t xml:space="preserve"> (2).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Глобалдық координат жүйесінде қарапайым симплекс элементтік тұрпаттық функцияны қолданып  элементтік матрица қаттылығын жаз. </w:t>
      </w:r>
    </w:p>
    <w:p w:rsidR="00401C9C" w:rsidRPr="00401C9C" w:rsidRDefault="00401C9C" w:rsidP="00401C9C">
      <w:pPr>
        <w:pStyle w:val="a3"/>
        <w:numPr>
          <w:ilvl w:val="0"/>
          <w:numId w:val="6"/>
        </w:numPr>
        <w:ind w:left="426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401C9C">
        <w:rPr>
          <w:rFonts w:ascii="Times New Roman" w:hAnsi="Times New Roman" w:cs="Times New Roman"/>
          <w:sz w:val="28"/>
          <w:szCs w:val="28"/>
          <w:lang w:val="kk-KZ"/>
        </w:rPr>
        <w:t xml:space="preserve">АЭТ-нің </w:t>
      </w:r>
      <w:r>
        <w:rPr>
          <w:rFonts w:ascii="Times New Roman" w:hAnsi="Times New Roman" w:cs="Times New Roman"/>
          <w:sz w:val="28"/>
          <w:szCs w:val="28"/>
          <w:lang w:val="kk-KZ"/>
        </w:rPr>
        <w:t>проекциалық</w:t>
      </w:r>
      <w:r w:rsidRPr="00401C9C">
        <w:rPr>
          <w:rFonts w:ascii="Times New Roman" w:hAnsi="Times New Roman" w:cs="Times New Roman"/>
          <w:sz w:val="28"/>
          <w:szCs w:val="28"/>
          <w:lang w:val="kk-KZ"/>
        </w:rPr>
        <w:t xml:space="preserve"> жолы</w:t>
      </w:r>
      <w:r w:rsidRPr="00401C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C9C" w:rsidRDefault="00401C9C" w:rsidP="00401C9C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Жай дифференциалдық теңдеу үшін </w:t>
      </w:r>
      <w:proofErr w:type="spellStart"/>
      <w:r w:rsidRPr="00712CD1">
        <w:rPr>
          <w:rFonts w:ascii="Times New Roman" w:hAnsi="Times New Roman" w:cs="Times New Roman"/>
          <w:sz w:val="28"/>
          <w:szCs w:val="28"/>
          <w:lang w:val="en-US"/>
        </w:rPr>
        <w:t>U''</w:t>
      </w:r>
      <w:r w:rsidRPr="00712C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xx</w:t>
      </w:r>
      <w:proofErr w:type="spellEnd"/>
      <w:r w:rsidRPr="00712CD1">
        <w:rPr>
          <w:rFonts w:ascii="Times New Roman" w:hAnsi="Times New Roman" w:cs="Times New Roman"/>
          <w:sz w:val="28"/>
          <w:szCs w:val="28"/>
          <w:lang w:val="en-US"/>
        </w:rPr>
        <w:t xml:space="preserve"> - U = 0; U (0) = 1; U (1) = </w:t>
      </w:r>
      <w:proofErr w:type="spellStart"/>
      <w:r w:rsidRPr="00712CD1">
        <w:rPr>
          <w:rFonts w:ascii="Times New Roman" w:hAnsi="Times New Roman" w:cs="Times New Roman"/>
          <w:sz w:val="28"/>
          <w:szCs w:val="28"/>
          <w:lang w:val="en-US"/>
        </w:rPr>
        <w:t>exp</w:t>
      </w:r>
      <w:proofErr w:type="spellEnd"/>
      <w:r w:rsidRPr="00712CD1">
        <w:rPr>
          <w:rFonts w:ascii="Times New Roman" w:hAnsi="Times New Roman" w:cs="Times New Roman"/>
          <w:sz w:val="28"/>
          <w:szCs w:val="28"/>
          <w:lang w:val="en-US"/>
        </w:rPr>
        <w:t xml:space="preserve"> (2).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Глобалдық координат жүйесінде қарапайым симплекс элементтік базалық функцияны қолдан және Галеркин әдісіннің негізінде  элементтік матрица қаттылығын жаз. </w:t>
      </w:r>
    </w:p>
    <w:p w:rsidR="00DA3135" w:rsidRPr="00401C9C" w:rsidRDefault="00401C9C" w:rsidP="00401C9C">
      <w:pPr>
        <w:pStyle w:val="a3"/>
        <w:numPr>
          <w:ilvl w:val="0"/>
          <w:numId w:val="6"/>
        </w:numPr>
        <w:ind w:left="426"/>
        <w:jc w:val="left"/>
        <w:rPr>
          <w:rStyle w:val="shorttext"/>
          <w:rFonts w:ascii="Times New Roman" w:hAnsi="Times New Roman" w:cs="Times New Roman"/>
          <w:sz w:val="28"/>
          <w:szCs w:val="28"/>
          <w:lang w:val="kk-KZ"/>
        </w:rPr>
      </w:pPr>
      <w:r w:rsidRPr="00401C9C">
        <w:rPr>
          <w:rFonts w:ascii="Times New Roman" w:hAnsi="Times New Roman" w:cs="Times New Roman"/>
          <w:sz w:val="28"/>
          <w:szCs w:val="28"/>
          <w:lang w:val="kk-KZ"/>
        </w:rPr>
        <w:t xml:space="preserve">АЭТ-нің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вариациалық </w:t>
      </w:r>
      <w:r w:rsidRPr="00401C9C">
        <w:rPr>
          <w:rFonts w:ascii="Times New Roman" w:hAnsi="Times New Roman" w:cs="Times New Roman"/>
          <w:sz w:val="28"/>
          <w:szCs w:val="28"/>
          <w:lang w:val="kk-KZ"/>
        </w:rPr>
        <w:t>жолы</w:t>
      </w:r>
      <w:r w:rsidRPr="00401C9C">
        <w:rPr>
          <w:sz w:val="28"/>
          <w:szCs w:val="28"/>
          <w:lang w:val="kk-KZ"/>
        </w:rPr>
        <w:t xml:space="preserve">. </w:t>
      </w:r>
      <w:r w:rsidRPr="00401C9C">
        <w:rPr>
          <w:rFonts w:ascii="Times New Roman" w:hAnsi="Times New Roman" w:cs="Times New Roman"/>
          <w:sz w:val="28"/>
          <w:szCs w:val="28"/>
          <w:lang w:val="kk-KZ"/>
        </w:rPr>
        <w:t>Жай дифференциалдық теңдеумен берілген есеп үшін U ''</w:t>
      </w:r>
      <w:r w:rsidRPr="00401C9C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хх</w:t>
      </w:r>
      <w:r w:rsidRPr="00401C9C">
        <w:rPr>
          <w:rFonts w:ascii="Times New Roman" w:hAnsi="Times New Roman" w:cs="Times New Roman"/>
          <w:sz w:val="28"/>
          <w:szCs w:val="28"/>
          <w:lang w:val="kk-KZ"/>
        </w:rPr>
        <w:t xml:space="preserve"> - U = 0; U (0) = 0; dU (1)/dx =1 . Глобалдық координат жүйесінде қарапайым симплекс элементтік </w:t>
      </w:r>
      <w:r>
        <w:rPr>
          <w:rFonts w:ascii="Times New Roman" w:hAnsi="Times New Roman" w:cs="Times New Roman"/>
          <w:sz w:val="28"/>
          <w:szCs w:val="28"/>
          <w:lang w:val="kk-KZ"/>
        </w:rPr>
        <w:t>тұрпаттық</w:t>
      </w:r>
      <w:r w:rsidRPr="00401C9C">
        <w:rPr>
          <w:rFonts w:ascii="Times New Roman" w:hAnsi="Times New Roman" w:cs="Times New Roman"/>
          <w:sz w:val="28"/>
          <w:szCs w:val="28"/>
          <w:lang w:val="kk-KZ"/>
        </w:rPr>
        <w:t xml:space="preserve"> функцияны қолдан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r w:rsidRPr="00401C9C">
        <w:rPr>
          <w:rFonts w:ascii="Times New Roman" w:hAnsi="Times New Roman" w:cs="Times New Roman"/>
          <w:sz w:val="28"/>
          <w:szCs w:val="28"/>
          <w:lang w:val="kk-KZ"/>
        </w:rPr>
        <w:t xml:space="preserve"> элементтік матрица қаттылығын </w:t>
      </w:r>
      <w:r w:rsidR="00FF37F0">
        <w:rPr>
          <w:rFonts w:ascii="Times New Roman" w:hAnsi="Times New Roman" w:cs="Times New Roman"/>
          <w:sz w:val="28"/>
          <w:szCs w:val="28"/>
          <w:lang w:val="kk-KZ"/>
        </w:rPr>
        <w:t xml:space="preserve">қорытып </w:t>
      </w:r>
      <w:r w:rsidRPr="00401C9C">
        <w:rPr>
          <w:rFonts w:ascii="Times New Roman" w:hAnsi="Times New Roman" w:cs="Times New Roman"/>
          <w:sz w:val="28"/>
          <w:szCs w:val="28"/>
          <w:lang w:val="kk-KZ"/>
        </w:rPr>
        <w:t>жаз.</w:t>
      </w:r>
    </w:p>
    <w:p w:rsidR="00712CD1" w:rsidRPr="00401C9C" w:rsidRDefault="00712CD1" w:rsidP="00712CD1">
      <w:pPr>
        <w:pStyle w:val="a3"/>
        <w:rPr>
          <w:rStyle w:val="shorttext"/>
          <w:rFonts w:ascii="Times New Roman" w:hAnsi="Times New Roman" w:cs="Times New Roman"/>
          <w:lang w:val="kk-KZ"/>
        </w:rPr>
      </w:pPr>
    </w:p>
    <w:p w:rsidR="00067A60" w:rsidRPr="00401C9C" w:rsidRDefault="00067A60" w:rsidP="000A2DE2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67A60" w:rsidRPr="00401C9C" w:rsidSect="004B6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534"/>
    <w:multiLevelType w:val="hybridMultilevel"/>
    <w:tmpl w:val="DF043632"/>
    <w:lvl w:ilvl="0" w:tplc="3DCC077C">
      <w:start w:val="1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14AD5BBB"/>
    <w:multiLevelType w:val="hybridMultilevel"/>
    <w:tmpl w:val="42FACAA4"/>
    <w:lvl w:ilvl="0" w:tplc="3DCC077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F083410"/>
    <w:multiLevelType w:val="hybridMultilevel"/>
    <w:tmpl w:val="01F0C9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2C93C6E"/>
    <w:multiLevelType w:val="hybridMultilevel"/>
    <w:tmpl w:val="36D63992"/>
    <w:lvl w:ilvl="0" w:tplc="3DCC077C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58B004F"/>
    <w:multiLevelType w:val="hybridMultilevel"/>
    <w:tmpl w:val="DD5225DE"/>
    <w:lvl w:ilvl="0" w:tplc="829AB6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DD5183"/>
    <w:multiLevelType w:val="hybridMultilevel"/>
    <w:tmpl w:val="39BA0C28"/>
    <w:lvl w:ilvl="0" w:tplc="05CCD17C">
      <w:start w:val="1"/>
      <w:numFmt w:val="decimal"/>
      <w:lvlText w:val="%1)"/>
      <w:lvlJc w:val="left"/>
      <w:pPr>
        <w:ind w:left="17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3B7420C0"/>
    <w:multiLevelType w:val="hybridMultilevel"/>
    <w:tmpl w:val="39BA0C28"/>
    <w:lvl w:ilvl="0" w:tplc="05CCD17C">
      <w:start w:val="1"/>
      <w:numFmt w:val="decimal"/>
      <w:lvlText w:val="%1)"/>
      <w:lvlJc w:val="left"/>
      <w:pPr>
        <w:ind w:left="17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58770AEB"/>
    <w:multiLevelType w:val="hybridMultilevel"/>
    <w:tmpl w:val="F3BC06CA"/>
    <w:lvl w:ilvl="0" w:tplc="3DCC077C">
      <w:start w:val="1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 w15:restartNumberingAfterBreak="0">
    <w:nsid w:val="5B5A4768"/>
    <w:multiLevelType w:val="hybridMultilevel"/>
    <w:tmpl w:val="F2787EC8"/>
    <w:lvl w:ilvl="0" w:tplc="3C281A3C">
      <w:start w:val="1"/>
      <w:numFmt w:val="decimal"/>
      <w:lvlText w:val="%1)"/>
      <w:lvlJc w:val="left"/>
      <w:pPr>
        <w:ind w:left="107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925B09"/>
    <w:multiLevelType w:val="hybridMultilevel"/>
    <w:tmpl w:val="BCC68140"/>
    <w:lvl w:ilvl="0" w:tplc="5582CE16">
      <w:start w:val="1"/>
      <w:numFmt w:val="decimal"/>
      <w:lvlText w:val="%1)"/>
      <w:lvlJc w:val="left"/>
      <w:pPr>
        <w:ind w:left="14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473550E"/>
    <w:multiLevelType w:val="hybridMultilevel"/>
    <w:tmpl w:val="732485CC"/>
    <w:lvl w:ilvl="0" w:tplc="3DCC077C">
      <w:start w:val="1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72E7483C"/>
    <w:multiLevelType w:val="hybridMultilevel"/>
    <w:tmpl w:val="F9A601D0"/>
    <w:lvl w:ilvl="0" w:tplc="ECC61BE8">
      <w:start w:val="1"/>
      <w:numFmt w:val="decimal"/>
      <w:lvlText w:val="%1."/>
      <w:lvlJc w:val="left"/>
      <w:pPr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0"/>
    <w:rsid w:val="0000084A"/>
    <w:rsid w:val="000028E0"/>
    <w:rsid w:val="00061BDC"/>
    <w:rsid w:val="000664E0"/>
    <w:rsid w:val="00067A60"/>
    <w:rsid w:val="00092953"/>
    <w:rsid w:val="000A1DB5"/>
    <w:rsid w:val="000A2DE2"/>
    <w:rsid w:val="000D78B2"/>
    <w:rsid w:val="00115CF8"/>
    <w:rsid w:val="001621B8"/>
    <w:rsid w:val="00163B35"/>
    <w:rsid w:val="00175B0B"/>
    <w:rsid w:val="001C3023"/>
    <w:rsid w:val="001D0399"/>
    <w:rsid w:val="001D2E45"/>
    <w:rsid w:val="0020553F"/>
    <w:rsid w:val="0022262C"/>
    <w:rsid w:val="00237AB9"/>
    <w:rsid w:val="00290937"/>
    <w:rsid w:val="002916A7"/>
    <w:rsid w:val="00297F5B"/>
    <w:rsid w:val="002A3CBB"/>
    <w:rsid w:val="002E4060"/>
    <w:rsid w:val="002F2036"/>
    <w:rsid w:val="003107F2"/>
    <w:rsid w:val="00321982"/>
    <w:rsid w:val="00326B91"/>
    <w:rsid w:val="00336FA7"/>
    <w:rsid w:val="0037642B"/>
    <w:rsid w:val="00393C4B"/>
    <w:rsid w:val="003A3EE2"/>
    <w:rsid w:val="003B12DA"/>
    <w:rsid w:val="003B4248"/>
    <w:rsid w:val="003C71B0"/>
    <w:rsid w:val="003E296A"/>
    <w:rsid w:val="003E7FF0"/>
    <w:rsid w:val="003F4372"/>
    <w:rsid w:val="00401C9C"/>
    <w:rsid w:val="00411BDC"/>
    <w:rsid w:val="00412930"/>
    <w:rsid w:val="00416247"/>
    <w:rsid w:val="004224F2"/>
    <w:rsid w:val="00433C19"/>
    <w:rsid w:val="00481C22"/>
    <w:rsid w:val="00494899"/>
    <w:rsid w:val="00496C55"/>
    <w:rsid w:val="004B6E4E"/>
    <w:rsid w:val="004C48A1"/>
    <w:rsid w:val="004D3E64"/>
    <w:rsid w:val="004E4193"/>
    <w:rsid w:val="00507866"/>
    <w:rsid w:val="00517DCA"/>
    <w:rsid w:val="00536B87"/>
    <w:rsid w:val="00552BA2"/>
    <w:rsid w:val="00563050"/>
    <w:rsid w:val="005B0921"/>
    <w:rsid w:val="005B334E"/>
    <w:rsid w:val="005E03EC"/>
    <w:rsid w:val="005F7E22"/>
    <w:rsid w:val="0061426D"/>
    <w:rsid w:val="00615D39"/>
    <w:rsid w:val="00653653"/>
    <w:rsid w:val="00690A26"/>
    <w:rsid w:val="006A0C18"/>
    <w:rsid w:val="006E48D4"/>
    <w:rsid w:val="00712CD1"/>
    <w:rsid w:val="00715D2E"/>
    <w:rsid w:val="007A72C1"/>
    <w:rsid w:val="007B278B"/>
    <w:rsid w:val="007E099B"/>
    <w:rsid w:val="007E7E21"/>
    <w:rsid w:val="00806A2D"/>
    <w:rsid w:val="008126FA"/>
    <w:rsid w:val="0082089A"/>
    <w:rsid w:val="00850E51"/>
    <w:rsid w:val="008627C4"/>
    <w:rsid w:val="008704B5"/>
    <w:rsid w:val="008902B7"/>
    <w:rsid w:val="008A7307"/>
    <w:rsid w:val="008C3D36"/>
    <w:rsid w:val="0091640B"/>
    <w:rsid w:val="0092413D"/>
    <w:rsid w:val="0093652D"/>
    <w:rsid w:val="00953A66"/>
    <w:rsid w:val="0098063B"/>
    <w:rsid w:val="009A2FF0"/>
    <w:rsid w:val="009E57D8"/>
    <w:rsid w:val="00A01D95"/>
    <w:rsid w:val="00A45400"/>
    <w:rsid w:val="00A932E6"/>
    <w:rsid w:val="00AA0B0D"/>
    <w:rsid w:val="00AD6080"/>
    <w:rsid w:val="00AF4A5A"/>
    <w:rsid w:val="00B1028B"/>
    <w:rsid w:val="00B15E80"/>
    <w:rsid w:val="00B70BBD"/>
    <w:rsid w:val="00B85D02"/>
    <w:rsid w:val="00B965B9"/>
    <w:rsid w:val="00BB047C"/>
    <w:rsid w:val="00C1285A"/>
    <w:rsid w:val="00C44D48"/>
    <w:rsid w:val="00C46FC3"/>
    <w:rsid w:val="00C60AA0"/>
    <w:rsid w:val="00C646A3"/>
    <w:rsid w:val="00D06698"/>
    <w:rsid w:val="00D83A9C"/>
    <w:rsid w:val="00D84530"/>
    <w:rsid w:val="00D84F94"/>
    <w:rsid w:val="00D95D74"/>
    <w:rsid w:val="00DA3135"/>
    <w:rsid w:val="00DB34CD"/>
    <w:rsid w:val="00DB5797"/>
    <w:rsid w:val="00DC2307"/>
    <w:rsid w:val="00DC38A8"/>
    <w:rsid w:val="00DC6C80"/>
    <w:rsid w:val="00DE5347"/>
    <w:rsid w:val="00DF2E23"/>
    <w:rsid w:val="00E24CFA"/>
    <w:rsid w:val="00E3469F"/>
    <w:rsid w:val="00E454FD"/>
    <w:rsid w:val="00E71C39"/>
    <w:rsid w:val="00EA3A32"/>
    <w:rsid w:val="00EB1D5F"/>
    <w:rsid w:val="00EC4DEB"/>
    <w:rsid w:val="00EC4F92"/>
    <w:rsid w:val="00ED172D"/>
    <w:rsid w:val="00EE4054"/>
    <w:rsid w:val="00F13DFF"/>
    <w:rsid w:val="00F14430"/>
    <w:rsid w:val="00F224BF"/>
    <w:rsid w:val="00F41F3C"/>
    <w:rsid w:val="00FA4CF6"/>
    <w:rsid w:val="00FB15A4"/>
    <w:rsid w:val="00FB3689"/>
    <w:rsid w:val="00FB7DD5"/>
    <w:rsid w:val="00FC72AC"/>
    <w:rsid w:val="00FD1885"/>
    <w:rsid w:val="00FD3A6C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9BF5C-97B8-46D4-A72B-5FE6BA35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A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5B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75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0B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71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4406-CF43-4E2B-AD72-ECB85F7D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2023-09-01T12:59:00Z</dcterms:created>
  <dcterms:modified xsi:type="dcterms:W3CDTF">2023-09-01T12:59:00Z</dcterms:modified>
</cp:coreProperties>
</file>